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98"/>
        <w:gridCol w:w="6073"/>
      </w:tblGrid>
      <w:tr w:rsidR="008C7C2B" w:rsidRPr="008C7C2B" w:rsidTr="00CA1F87">
        <w:tc>
          <w:tcPr>
            <w:tcW w:w="3510" w:type="dxa"/>
            <w:shd w:val="clear" w:color="auto" w:fill="auto"/>
          </w:tcPr>
          <w:p w:rsidR="00F24DBF" w:rsidRPr="00B770D2" w:rsidRDefault="00F24DBF" w:rsidP="00F24DBF">
            <w:pPr>
              <w:spacing w:after="0" w:line="240" w:lineRule="auto"/>
              <w:jc w:val="center"/>
              <w:rPr>
                <w:rFonts w:ascii="Times New Roman" w:hAnsi="Times New Roman" w:cs="Times New Roman"/>
                <w:b/>
                <w:sz w:val="28"/>
                <w:szCs w:val="28"/>
              </w:rPr>
            </w:pPr>
            <w:r w:rsidRPr="00B770D2">
              <w:rPr>
                <w:rFonts w:ascii="Times New Roman" w:hAnsi="Times New Roman" w:cs="Times New Roman"/>
                <w:b/>
                <w:sz w:val="28"/>
                <w:szCs w:val="28"/>
              </w:rPr>
              <w:t>TỈNH ỦY HÀ TỈNH</w:t>
            </w:r>
          </w:p>
          <w:p w:rsidR="00F24DBF" w:rsidRPr="00B770D2" w:rsidRDefault="00F24DBF" w:rsidP="00F24DBF">
            <w:pPr>
              <w:spacing w:after="0" w:line="240" w:lineRule="auto"/>
              <w:jc w:val="center"/>
              <w:rPr>
                <w:rFonts w:ascii="Times New Roman" w:hAnsi="Times New Roman" w:cs="Times New Roman"/>
                <w:b/>
                <w:iCs/>
                <w:sz w:val="28"/>
                <w:szCs w:val="28"/>
              </w:rPr>
            </w:pPr>
            <w:r w:rsidRPr="00B770D2">
              <w:rPr>
                <w:rFonts w:ascii="Times New Roman" w:hAnsi="Times New Roman" w:cs="Times New Roman"/>
                <w:b/>
                <w:iCs/>
                <w:sz w:val="28"/>
                <w:szCs w:val="28"/>
              </w:rPr>
              <w:t>*</w:t>
            </w:r>
          </w:p>
          <w:p w:rsidR="00F24DBF" w:rsidRPr="00B770D2" w:rsidRDefault="00F24DBF" w:rsidP="00F24DBF">
            <w:pPr>
              <w:spacing w:after="0" w:line="240" w:lineRule="auto"/>
              <w:jc w:val="center"/>
              <w:rPr>
                <w:rFonts w:ascii="Times New Roman" w:hAnsi="Times New Roman" w:cs="Times New Roman"/>
                <w:sz w:val="28"/>
                <w:szCs w:val="28"/>
              </w:rPr>
            </w:pPr>
            <w:r w:rsidRPr="00B770D2">
              <w:rPr>
                <w:rFonts w:ascii="Times New Roman" w:hAnsi="Times New Roman" w:cs="Times New Roman"/>
                <w:sz w:val="28"/>
                <w:szCs w:val="28"/>
              </w:rPr>
              <w:t xml:space="preserve"> Số</w:t>
            </w:r>
            <w:r w:rsidR="000A4466" w:rsidRPr="00B770D2">
              <w:rPr>
                <w:rFonts w:ascii="Times New Roman" w:hAnsi="Times New Roman" w:cs="Times New Roman"/>
                <w:sz w:val="28"/>
                <w:szCs w:val="28"/>
              </w:rPr>
              <w:t xml:space="preserve"> </w:t>
            </w:r>
            <w:r w:rsidR="00D1159C" w:rsidRPr="00B770D2">
              <w:rPr>
                <w:rFonts w:ascii="Times New Roman" w:hAnsi="Times New Roman" w:cs="Times New Roman"/>
                <w:sz w:val="28"/>
                <w:szCs w:val="28"/>
              </w:rPr>
              <w:t>03</w:t>
            </w:r>
            <w:r w:rsidR="005222F1" w:rsidRPr="00B770D2">
              <w:rPr>
                <w:rFonts w:ascii="Times New Roman" w:hAnsi="Times New Roman" w:cs="Times New Roman"/>
                <w:sz w:val="28"/>
                <w:szCs w:val="28"/>
              </w:rPr>
              <w:t>-</w:t>
            </w:r>
            <w:r w:rsidRPr="00B770D2">
              <w:rPr>
                <w:rFonts w:ascii="Times New Roman" w:hAnsi="Times New Roman" w:cs="Times New Roman"/>
                <w:sz w:val="28"/>
                <w:szCs w:val="28"/>
              </w:rPr>
              <w:t>NQ/TU</w:t>
            </w:r>
          </w:p>
          <w:p w:rsidR="00BD0BF0" w:rsidRPr="00B770D2" w:rsidRDefault="00BD0BF0" w:rsidP="00F24DBF">
            <w:pPr>
              <w:spacing w:after="0" w:line="240" w:lineRule="auto"/>
              <w:jc w:val="center"/>
              <w:rPr>
                <w:rFonts w:ascii="Times New Roman" w:hAnsi="Times New Roman" w:cs="Times New Roman"/>
                <w:i/>
                <w:sz w:val="28"/>
                <w:szCs w:val="28"/>
              </w:rPr>
            </w:pPr>
          </w:p>
        </w:tc>
        <w:tc>
          <w:tcPr>
            <w:tcW w:w="6096" w:type="dxa"/>
            <w:shd w:val="clear" w:color="auto" w:fill="auto"/>
          </w:tcPr>
          <w:p w:rsidR="00F24DBF" w:rsidRPr="00B770D2" w:rsidRDefault="00F24DBF" w:rsidP="000A4466">
            <w:pPr>
              <w:spacing w:after="0" w:line="240" w:lineRule="auto"/>
              <w:jc w:val="right"/>
              <w:rPr>
                <w:rFonts w:ascii="Times New Roman" w:hAnsi="Times New Roman" w:cs="Times New Roman"/>
                <w:i/>
                <w:iCs/>
                <w:sz w:val="30"/>
                <w:szCs w:val="30"/>
              </w:rPr>
            </w:pPr>
            <w:r w:rsidRPr="00B770D2">
              <w:rPr>
                <w:rFonts w:ascii="Times New Roman" w:hAnsi="Times New Roman" w:cs="Times New Roman"/>
                <w:b/>
                <w:bCs/>
                <w:sz w:val="30"/>
                <w:szCs w:val="30"/>
              </w:rPr>
              <w:t>ĐẢNG CỘNG SẢN VIỆT NAM</w:t>
            </w:r>
            <w:r w:rsidRPr="00B770D2">
              <w:rPr>
                <w:rFonts w:ascii="Times New Roman" w:hAnsi="Times New Roman" w:cs="Times New Roman"/>
                <w:i/>
                <w:iCs/>
                <w:sz w:val="30"/>
                <w:szCs w:val="30"/>
              </w:rPr>
              <w:t xml:space="preserve">  </w:t>
            </w:r>
          </w:p>
          <w:p w:rsidR="00F24DBF" w:rsidRPr="00B770D2" w:rsidRDefault="000A4466" w:rsidP="000A4466">
            <w:pPr>
              <w:spacing w:after="0" w:line="240" w:lineRule="auto"/>
              <w:jc w:val="right"/>
              <w:rPr>
                <w:rFonts w:ascii="Times New Roman" w:hAnsi="Times New Roman" w:cs="Times New Roman"/>
                <w:i/>
                <w:iCs/>
                <w:sz w:val="30"/>
                <w:szCs w:val="30"/>
              </w:rPr>
            </w:pPr>
            <w:r w:rsidRPr="00B770D2">
              <w:rPr>
                <w:rFonts w:ascii="Times New Roman" w:hAnsi="Times New Roman" w:cs="Times New Roman"/>
                <w:noProof/>
                <w:sz w:val="30"/>
                <w:szCs w:val="30"/>
                <w:lang w:val="en-GB" w:eastAsia="en-GB"/>
              </w:rPr>
              <mc:AlternateContent>
                <mc:Choice Requires="wps">
                  <w:drawing>
                    <wp:anchor distT="4294967294" distB="4294967294" distL="114300" distR="114300" simplePos="0" relativeHeight="251659264" behindDoc="0" locked="0" layoutInCell="1" allowOverlap="1" wp14:anchorId="6D7252DE" wp14:editId="55E1F2D4">
                      <wp:simplePos x="0" y="0"/>
                      <wp:positionH relativeFrom="column">
                        <wp:posOffset>1147445</wp:posOffset>
                      </wp:positionH>
                      <wp:positionV relativeFrom="paragraph">
                        <wp:posOffset>39370</wp:posOffset>
                      </wp:positionV>
                      <wp:extent cx="247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35pt,3.1pt" to="285.35pt,3.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FS/qHQIAADYEAAAOAAAAZHJzL2Uyb0RvYy54bWysU8uu2jAU3FfqP1jeQxIauBARrqoEurlt kbj9AGM7iVXHtmxDQFX/vcfm0dJuqqosjB/Hkzkz4+XzqZfoyK0TWpU4G6cYcUU1E6ot8ZfXzWiO kfNEMSK14iU+c4efV2/fLAdT8InutGTcIgBRrhhMiTvvTZEkjna8J26sDVdw2GjbEw9L2ybMkgHQ e5lM0nSWDNoyYzXlzsFufTnEq4jfNJz6z03juEeyxMDNx9HGcR/GZLUkRWuJ6QS90iD/wKInQsFH 71A18QQdrPgDqhfUaqcbP6a6T3TTCMpjD9BNlv7Wza4jhsdeQBxn7jK5/wdLPx23FgkG3mGkSA8W 7bwlou08qrRSIKC2KAs6DcYVUF6prQ2d0pPamRdNvzqkdNUR1fLI9/VsACTeSB6uhIUz8LX98FEz qCEHr6Nop8b2ARLkQKfozfnuDT95RGFzkj/NpilYSG9nCSluF411/gPXPQqTEkuhgmykIMcX54E6 lN5KwrbSGyFltF4qNJR4MZ1M4wWnpWDhMJQ52+4radGRhPDEX9ABwB7KrD4oFsE6Ttj6OvdEyMsc 6qUKeNAK0LnOLun4tkgX6/l6no/yyWw9ytO6Hr3fVPlotsmepvW7uqrq7HugluVFJxjjKrC7JTXL /y4J1zdzydg9q3cZkkf02CKQvf1H0tHLYN8lCHvNzlsb1Ai2Qjhj8fUhhfT/uo5VP5/76gcAAAD/ /wMAUEsDBBQABgAIAAAAIQApTSaj2QAAAAcBAAAPAAAAZHJzL2Rvd25yZXYueG1sTI7BTsMwEETv SPyDtUhcqtYhiLYKcSoE5MaFAup1Gy9JRLxOY7cNfD3bXuD4NKOZl69G16kDDaH1bOBmloAirrxt uTbw/lZOl6BCRLbYeSYD3xRgVVxe5JhZf+RXOqxjrWSEQ4YGmhj7TOtQNeQwzHxPLNmnHxxGwaHW dsCjjLtOp0ky1w5blocGe3psqPpa752BUH7QrvyZVJNkc1t7SndPL89ozPXV+HAPKtIY/8pw0hd1 KMRp6/dsg+qEl8lCqgbmKSjJ7xYn3p5ZF7n+71/8AgAA//8DAFBLAQItABQABgAIAAAAIQC2gziS /gAAAOEBAAATAAAAAAAAAAAAAAAAAAAAAABbQ29udGVudF9UeXBlc10ueG1sUEsBAi0AFAAGAAgA AAAhADj9If/WAAAAlAEAAAsAAAAAAAAAAAAAAAAALwEAAF9yZWxzLy5yZWxzUEsBAi0AFAAGAAgA AAAhALwVL+odAgAANgQAAA4AAAAAAAAAAAAAAAAALgIAAGRycy9lMm9Eb2MueG1sUEsBAi0AFAAG AAgAAAAhAClNJqPZAAAABwEAAA8AAAAAAAAAAAAAAAAAdwQAAGRycy9kb3ducmV2LnhtbFBLBQYA AAAABAAEAPMAAAB9BQAAAAA= "/>
                  </w:pict>
                </mc:Fallback>
              </mc:AlternateContent>
            </w:r>
          </w:p>
          <w:p w:rsidR="00F24DBF" w:rsidRPr="00B770D2" w:rsidRDefault="00F24DBF">
            <w:pPr>
              <w:spacing w:after="0" w:line="240" w:lineRule="auto"/>
              <w:jc w:val="right"/>
              <w:rPr>
                <w:rFonts w:ascii="Times New Roman" w:hAnsi="Times New Roman" w:cs="Times New Roman"/>
                <w:b/>
                <w:bCs/>
                <w:sz w:val="28"/>
                <w:szCs w:val="28"/>
              </w:rPr>
            </w:pPr>
            <w:r w:rsidRPr="00B770D2">
              <w:rPr>
                <w:rFonts w:ascii="Times New Roman" w:hAnsi="Times New Roman" w:cs="Times New Roman"/>
                <w:i/>
                <w:iCs/>
                <w:sz w:val="30"/>
                <w:szCs w:val="30"/>
              </w:rPr>
              <w:t>Hà Tĩnh, ngày</w:t>
            </w:r>
            <w:r w:rsidR="00FF71CE" w:rsidRPr="00B770D2">
              <w:rPr>
                <w:rFonts w:ascii="Times New Roman" w:hAnsi="Times New Roman" w:cs="Times New Roman"/>
                <w:i/>
                <w:iCs/>
                <w:sz w:val="30"/>
                <w:szCs w:val="30"/>
              </w:rPr>
              <w:t xml:space="preserve"> </w:t>
            </w:r>
            <w:r w:rsidR="00037EC5" w:rsidRPr="00B770D2">
              <w:rPr>
                <w:rFonts w:ascii="Times New Roman" w:hAnsi="Times New Roman" w:cs="Times New Roman"/>
                <w:i/>
                <w:iCs/>
                <w:sz w:val="30"/>
                <w:szCs w:val="30"/>
              </w:rPr>
              <w:t>1</w:t>
            </w:r>
            <w:r w:rsidR="0018396E" w:rsidRPr="00B770D2">
              <w:rPr>
                <w:rFonts w:ascii="Times New Roman" w:hAnsi="Times New Roman" w:cs="Times New Roman"/>
                <w:i/>
                <w:iCs/>
                <w:sz w:val="30"/>
                <w:szCs w:val="30"/>
              </w:rPr>
              <w:t>5</w:t>
            </w:r>
            <w:r w:rsidR="00FF71CE" w:rsidRPr="00B770D2">
              <w:rPr>
                <w:rFonts w:ascii="Times New Roman" w:hAnsi="Times New Roman" w:cs="Times New Roman"/>
                <w:i/>
                <w:iCs/>
                <w:sz w:val="30"/>
                <w:szCs w:val="30"/>
              </w:rPr>
              <w:t xml:space="preserve"> </w:t>
            </w:r>
            <w:r w:rsidRPr="00B770D2">
              <w:rPr>
                <w:rFonts w:ascii="Times New Roman" w:hAnsi="Times New Roman" w:cs="Times New Roman"/>
                <w:i/>
                <w:iCs/>
                <w:sz w:val="30"/>
                <w:szCs w:val="30"/>
              </w:rPr>
              <w:t xml:space="preserve">tháng </w:t>
            </w:r>
            <w:r w:rsidR="009C6337" w:rsidRPr="00B770D2">
              <w:rPr>
                <w:rFonts w:ascii="Times New Roman" w:hAnsi="Times New Roman" w:cs="Times New Roman"/>
                <w:i/>
                <w:iCs/>
                <w:sz w:val="30"/>
                <w:szCs w:val="30"/>
              </w:rPr>
              <w:t>7</w:t>
            </w:r>
            <w:r w:rsidRPr="00B770D2">
              <w:rPr>
                <w:rFonts w:ascii="Times New Roman" w:hAnsi="Times New Roman" w:cs="Times New Roman"/>
                <w:i/>
                <w:iCs/>
                <w:sz w:val="30"/>
                <w:szCs w:val="30"/>
              </w:rPr>
              <w:t xml:space="preserve"> năm 2021</w:t>
            </w:r>
          </w:p>
        </w:tc>
      </w:tr>
    </w:tbl>
    <w:p w:rsidR="00F24DBF" w:rsidRPr="00B770D2" w:rsidRDefault="00416973" w:rsidP="00BD0BF0">
      <w:pPr>
        <w:rPr>
          <w:rFonts w:ascii="Times New Roman" w:hAnsi="Times New Roman" w:cs="Times New Roman"/>
          <w:b/>
          <w:sz w:val="6"/>
          <w:szCs w:val="28"/>
        </w:rPr>
      </w:pPr>
      <w:r w:rsidRPr="00B770D2">
        <w:rPr>
          <w:rFonts w:ascii="Times New Roman" w:hAnsi="Times New Roman" w:cs="Times New Roman"/>
          <w:i/>
          <w:sz w:val="28"/>
          <w:szCs w:val="28"/>
        </w:rPr>
        <w:t xml:space="preserve">                 </w:t>
      </w:r>
      <w:r w:rsidR="00F24DBF" w:rsidRPr="00B770D2">
        <w:rPr>
          <w:rFonts w:ascii="Times New Roman" w:hAnsi="Times New Roman" w:cs="Times New Roman"/>
          <w:i/>
          <w:sz w:val="28"/>
          <w:szCs w:val="28"/>
        </w:rPr>
        <w:t xml:space="preserve"> </w:t>
      </w:r>
      <w:r w:rsidR="009B46F1" w:rsidRPr="00B770D2">
        <w:rPr>
          <w:rFonts w:ascii="Times New Roman" w:hAnsi="Times New Roman" w:cs="Times New Roman"/>
          <w:i/>
          <w:sz w:val="28"/>
          <w:szCs w:val="28"/>
        </w:rPr>
        <w:t xml:space="preserve"> </w:t>
      </w:r>
      <w:r w:rsidR="004B2E3D" w:rsidRPr="00B770D2">
        <w:rPr>
          <w:rFonts w:ascii="Times New Roman" w:hAnsi="Times New Roman" w:cs="Times New Roman"/>
          <w:i/>
          <w:sz w:val="28"/>
          <w:szCs w:val="28"/>
        </w:rPr>
        <w:t xml:space="preserve">     </w:t>
      </w:r>
    </w:p>
    <w:p w:rsidR="00F24DBF" w:rsidRPr="00B770D2" w:rsidRDefault="00F24DBF" w:rsidP="000A4466">
      <w:pPr>
        <w:spacing w:after="0" w:line="240" w:lineRule="auto"/>
        <w:jc w:val="center"/>
        <w:rPr>
          <w:rFonts w:ascii="Times New Roman" w:hAnsi="Times New Roman" w:cs="Times New Roman"/>
          <w:b/>
          <w:sz w:val="32"/>
          <w:szCs w:val="32"/>
        </w:rPr>
      </w:pPr>
      <w:r w:rsidRPr="00B770D2">
        <w:rPr>
          <w:rFonts w:ascii="Times New Roman" w:hAnsi="Times New Roman" w:cs="Times New Roman"/>
          <w:b/>
          <w:sz w:val="32"/>
          <w:szCs w:val="32"/>
        </w:rPr>
        <w:t>NGHỊ QUYẾT</w:t>
      </w:r>
    </w:p>
    <w:p w:rsidR="000A4466" w:rsidRPr="00B770D2" w:rsidRDefault="00F24DBF" w:rsidP="000A4466">
      <w:pPr>
        <w:spacing w:after="0" w:line="240" w:lineRule="auto"/>
        <w:jc w:val="center"/>
        <w:rPr>
          <w:rFonts w:ascii="Times New Roman" w:hAnsi="Times New Roman" w:cs="Times New Roman"/>
          <w:sz w:val="30"/>
          <w:szCs w:val="28"/>
        </w:rPr>
      </w:pPr>
      <w:r w:rsidRPr="00B770D2">
        <w:rPr>
          <w:rFonts w:ascii="Times New Roman" w:hAnsi="Times New Roman" w:cs="Times New Roman"/>
          <w:sz w:val="30"/>
          <w:szCs w:val="28"/>
        </w:rPr>
        <w:t xml:space="preserve">CỦA BAN CHẤP HÀNH ĐẢNG BỘ TỈNH </w:t>
      </w:r>
    </w:p>
    <w:p w:rsidR="000A4466" w:rsidRPr="0021445B" w:rsidRDefault="00F24DBF" w:rsidP="000A4466">
      <w:pPr>
        <w:spacing w:after="0" w:line="240" w:lineRule="auto"/>
        <w:jc w:val="center"/>
        <w:rPr>
          <w:rFonts w:ascii="Times New Roman Bold" w:hAnsi="Times New Roman Bold" w:cs="Times New Roman"/>
          <w:b/>
          <w:spacing w:val="-2"/>
          <w:sz w:val="28"/>
          <w:szCs w:val="28"/>
        </w:rPr>
      </w:pPr>
      <w:r w:rsidRPr="0021445B">
        <w:rPr>
          <w:rFonts w:ascii="Times New Roman Bold" w:hAnsi="Times New Roman Bold" w:cs="Times New Roman"/>
          <w:b/>
          <w:spacing w:val="-2"/>
          <w:sz w:val="28"/>
          <w:szCs w:val="28"/>
        </w:rPr>
        <w:t xml:space="preserve">Về xây dựng đội ngũ cán bộ </w:t>
      </w:r>
      <w:r w:rsidR="00766390" w:rsidRPr="0021445B">
        <w:rPr>
          <w:rFonts w:ascii="Times New Roman Bold" w:hAnsi="Times New Roman Bold" w:cs="Times New Roman"/>
          <w:b/>
          <w:spacing w:val="-2"/>
          <w:sz w:val="28"/>
          <w:szCs w:val="28"/>
        </w:rPr>
        <w:t xml:space="preserve">thuộc </w:t>
      </w:r>
      <w:r w:rsidRPr="0021445B">
        <w:rPr>
          <w:rFonts w:ascii="Times New Roman Bold" w:hAnsi="Times New Roman Bold" w:cs="Times New Roman"/>
          <w:b/>
          <w:spacing w:val="-2"/>
          <w:sz w:val="28"/>
          <w:szCs w:val="28"/>
        </w:rPr>
        <w:t xml:space="preserve">diện Ban Thường vụ Tỉnh ủy quản lý, </w:t>
      </w:r>
    </w:p>
    <w:p w:rsidR="00F24DBF" w:rsidRPr="0021445B" w:rsidRDefault="00F24DBF" w:rsidP="000A4466">
      <w:pPr>
        <w:spacing w:after="0" w:line="240" w:lineRule="auto"/>
        <w:jc w:val="center"/>
        <w:rPr>
          <w:rFonts w:ascii="Times New Roman Bold" w:hAnsi="Times New Roman Bold" w:cs="Times New Roman"/>
          <w:b/>
          <w:spacing w:val="-2"/>
          <w:sz w:val="28"/>
          <w:szCs w:val="28"/>
        </w:rPr>
      </w:pPr>
      <w:r w:rsidRPr="0021445B">
        <w:rPr>
          <w:rFonts w:ascii="Times New Roman Bold" w:hAnsi="Times New Roman Bold" w:cs="Times New Roman"/>
          <w:b/>
          <w:spacing w:val="-2"/>
          <w:sz w:val="28"/>
          <w:szCs w:val="28"/>
        </w:rPr>
        <w:t>nhất là Ủy viên Ban Chấp hành Đảng bộ tỉ</w:t>
      </w:r>
      <w:r w:rsidR="00A50CBB" w:rsidRPr="0021445B">
        <w:rPr>
          <w:rFonts w:ascii="Times New Roman Bold" w:hAnsi="Times New Roman Bold" w:cs="Times New Roman"/>
          <w:b/>
          <w:spacing w:val="-2"/>
          <w:sz w:val="28"/>
          <w:szCs w:val="28"/>
        </w:rPr>
        <w:t>nh</w:t>
      </w:r>
      <w:r w:rsidRPr="0021445B">
        <w:rPr>
          <w:rFonts w:ascii="Times New Roman Bold" w:hAnsi="Times New Roman Bold" w:cs="Times New Roman"/>
          <w:b/>
          <w:spacing w:val="-2"/>
          <w:sz w:val="28"/>
          <w:szCs w:val="28"/>
        </w:rPr>
        <w:t xml:space="preserve"> đủ phẩm chất, năng lực và uy tín, ngang tầm nhiệm vụ đến năm 2030 và những năm tiếp theo</w:t>
      </w:r>
    </w:p>
    <w:p w:rsidR="00F24DBF" w:rsidRPr="00B770D2" w:rsidRDefault="00F24DBF" w:rsidP="000A4466">
      <w:pPr>
        <w:tabs>
          <w:tab w:val="left" w:pos="3780"/>
          <w:tab w:val="center" w:pos="4819"/>
        </w:tabs>
        <w:spacing w:after="0" w:line="240" w:lineRule="auto"/>
        <w:jc w:val="center"/>
      </w:pPr>
      <w:r w:rsidRPr="00B770D2">
        <w:rPr>
          <w:rFonts w:ascii="Times New Roman" w:eastAsia="Times New Roman" w:hAnsi="Times New Roman" w:cs="Times New Roman"/>
          <w:bCs/>
          <w:sz w:val="28"/>
          <w:szCs w:val="28"/>
        </w:rPr>
        <w:t>-----</w:t>
      </w:r>
    </w:p>
    <w:p w:rsidR="004B2E3D" w:rsidRPr="00B770D2" w:rsidRDefault="00F24DBF" w:rsidP="000A4466">
      <w:pPr>
        <w:shd w:val="clear" w:color="auto" w:fill="FFFFFF"/>
        <w:spacing w:after="120" w:line="240" w:lineRule="auto"/>
        <w:jc w:val="both"/>
        <w:rPr>
          <w:rFonts w:ascii="Times New Roman" w:eastAsia="Times New Roman" w:hAnsi="Times New Roman" w:cs="Times New Roman"/>
          <w:b/>
          <w:bCs/>
          <w:sz w:val="2"/>
          <w:szCs w:val="28"/>
        </w:rPr>
      </w:pPr>
      <w:r w:rsidRPr="00B770D2">
        <w:rPr>
          <w:rFonts w:ascii="Times New Roman" w:eastAsia="Times New Roman" w:hAnsi="Times New Roman" w:cs="Times New Roman"/>
          <w:b/>
          <w:bCs/>
          <w:sz w:val="28"/>
          <w:szCs w:val="28"/>
        </w:rPr>
        <w:tab/>
      </w:r>
    </w:p>
    <w:p w:rsidR="00F24DBF" w:rsidRPr="0000060D" w:rsidRDefault="000A4466" w:rsidP="00CA1F87">
      <w:pPr>
        <w:shd w:val="clear" w:color="auto" w:fill="FFFFFF"/>
        <w:spacing w:before="60" w:after="60" w:line="240" w:lineRule="auto"/>
        <w:ind w:firstLine="720"/>
        <w:jc w:val="both"/>
        <w:rPr>
          <w:rFonts w:ascii="Times New Roman" w:eastAsia="Times New Roman" w:hAnsi="Times New Roman" w:cs="Times New Roman"/>
          <w:sz w:val="28"/>
          <w:szCs w:val="28"/>
        </w:rPr>
      </w:pPr>
      <w:r w:rsidRPr="0000060D">
        <w:rPr>
          <w:rFonts w:ascii="Times New Roman" w:eastAsia="Times New Roman" w:hAnsi="Times New Roman" w:cs="Times New Roman"/>
          <w:b/>
          <w:bCs/>
          <w:sz w:val="28"/>
          <w:szCs w:val="28"/>
        </w:rPr>
        <w:t>I.</w:t>
      </w:r>
      <w:r w:rsidR="00F24DBF" w:rsidRPr="0000060D">
        <w:rPr>
          <w:rFonts w:ascii="Times New Roman" w:eastAsia="Times New Roman" w:hAnsi="Times New Roman" w:cs="Times New Roman"/>
          <w:b/>
          <w:bCs/>
          <w:sz w:val="28"/>
          <w:szCs w:val="28"/>
        </w:rPr>
        <w:t xml:space="preserve"> </w:t>
      </w:r>
      <w:r w:rsidR="00445265" w:rsidRPr="0000060D">
        <w:rPr>
          <w:rFonts w:ascii="Times New Roman" w:eastAsia="Times New Roman" w:hAnsi="Times New Roman" w:cs="Times New Roman"/>
          <w:b/>
          <w:bCs/>
          <w:sz w:val="28"/>
          <w:szCs w:val="28"/>
        </w:rPr>
        <w:t xml:space="preserve">ĐÁNH GIÁ </w:t>
      </w:r>
      <w:r w:rsidR="00F24DBF" w:rsidRPr="0000060D">
        <w:rPr>
          <w:rFonts w:ascii="Times New Roman" w:eastAsia="Times New Roman" w:hAnsi="Times New Roman" w:cs="Times New Roman"/>
          <w:b/>
          <w:bCs/>
          <w:sz w:val="28"/>
          <w:szCs w:val="28"/>
        </w:rPr>
        <w:t xml:space="preserve">TÌNH HÌNH </w:t>
      </w:r>
    </w:p>
    <w:p w:rsidR="00F24DBF" w:rsidRPr="0000060D" w:rsidRDefault="00F24DBF" w:rsidP="00CA1F87">
      <w:pPr>
        <w:shd w:val="clear" w:color="auto" w:fill="FFFFFF"/>
        <w:spacing w:before="60" w:after="60" w:line="240" w:lineRule="auto"/>
        <w:jc w:val="both"/>
        <w:rPr>
          <w:rFonts w:ascii="Times New Roman" w:eastAsia="Times New Roman" w:hAnsi="Times New Roman" w:cs="Times New Roman"/>
          <w:b/>
          <w:bCs/>
          <w:sz w:val="28"/>
          <w:szCs w:val="28"/>
        </w:rPr>
      </w:pPr>
      <w:r w:rsidRPr="0000060D">
        <w:rPr>
          <w:rFonts w:ascii="Times New Roman" w:eastAsia="Times New Roman" w:hAnsi="Times New Roman" w:cs="Times New Roman"/>
          <w:b/>
          <w:bCs/>
          <w:sz w:val="28"/>
          <w:szCs w:val="28"/>
        </w:rPr>
        <w:tab/>
        <w:t>1. Tình hình</w:t>
      </w:r>
    </w:p>
    <w:p w:rsidR="00FA1A15" w:rsidRPr="0000060D" w:rsidRDefault="00867B0C" w:rsidP="00CA1F87">
      <w:pPr>
        <w:spacing w:before="60" w:after="60" w:line="240" w:lineRule="auto"/>
        <w:ind w:firstLine="720"/>
        <w:jc w:val="both"/>
        <w:rPr>
          <w:rFonts w:ascii="Times New Roman" w:hAnsi="Times New Roman" w:cs="Times New Roman"/>
          <w:sz w:val="28"/>
          <w:szCs w:val="28"/>
          <w:lang w:val="pt-BR"/>
        </w:rPr>
      </w:pPr>
      <w:r w:rsidRPr="0000060D">
        <w:rPr>
          <w:rFonts w:ascii="Times New Roman" w:hAnsi="Times New Roman" w:cs="Times New Roman"/>
          <w:sz w:val="28"/>
          <w:szCs w:val="28"/>
          <w:lang w:val="pt-BR"/>
        </w:rPr>
        <w:t>Sau</w:t>
      </w:r>
      <w:r w:rsidR="00FA1A15" w:rsidRPr="0000060D">
        <w:rPr>
          <w:rFonts w:ascii="Times New Roman" w:hAnsi="Times New Roman" w:cs="Times New Roman"/>
          <w:sz w:val="28"/>
          <w:szCs w:val="28"/>
          <w:lang w:val="pt-BR"/>
        </w:rPr>
        <w:t xml:space="preserve"> hơn 20 năm thực hiện Chiến lược cán bộ thời kỳ đẩy mạnh công nghiệp hóa, hiện đại hóa đất nước, đội ngũ cán bộ </w:t>
      </w:r>
      <w:r w:rsidR="00776F9C" w:rsidRPr="0000060D">
        <w:rPr>
          <w:rFonts w:ascii="Times New Roman" w:hAnsi="Times New Roman" w:cs="Times New Roman"/>
          <w:sz w:val="28"/>
          <w:szCs w:val="28"/>
          <w:lang w:val="pt-BR"/>
        </w:rPr>
        <w:t xml:space="preserve">thuộc </w:t>
      </w:r>
      <w:r w:rsidR="00FA1A15" w:rsidRPr="0000060D">
        <w:rPr>
          <w:rFonts w:ascii="Times New Roman" w:hAnsi="Times New Roman" w:cs="Times New Roman"/>
          <w:sz w:val="28"/>
          <w:szCs w:val="28"/>
          <w:lang w:val="pt-BR"/>
        </w:rPr>
        <w:t>diện Ban Thường vụ Tỉnh ủy quản lý, nhất là Ủy viên Ban Chấp hành Đảng bộ tỉnh đã có bước trưởng thành, phát triển về nhiều mặt</w:t>
      </w:r>
      <w:r w:rsidR="00037EC5" w:rsidRPr="0000060D">
        <w:rPr>
          <w:rFonts w:ascii="Times New Roman" w:hAnsi="Times New Roman" w:cs="Times New Roman"/>
          <w:sz w:val="28"/>
          <w:szCs w:val="28"/>
          <w:lang w:val="pt-BR"/>
        </w:rPr>
        <w:t>;</w:t>
      </w:r>
      <w:r w:rsidR="00FA1A15" w:rsidRPr="0000060D">
        <w:rPr>
          <w:rFonts w:ascii="Times New Roman" w:hAnsi="Times New Roman" w:cs="Times New Roman"/>
          <w:sz w:val="28"/>
          <w:szCs w:val="28"/>
          <w:lang w:val="pt-BR"/>
        </w:rPr>
        <w:t xml:space="preserve"> chất lượng </w:t>
      </w:r>
      <w:r w:rsidR="0006690D" w:rsidRPr="0000060D">
        <w:rPr>
          <w:rFonts w:ascii="Times New Roman" w:hAnsi="Times New Roman" w:cs="Times New Roman"/>
          <w:sz w:val="28"/>
          <w:szCs w:val="28"/>
          <w:lang w:val="pt-BR"/>
        </w:rPr>
        <w:t>được nâng</w:t>
      </w:r>
      <w:r w:rsidR="00FA1A15" w:rsidRPr="0000060D">
        <w:rPr>
          <w:rFonts w:ascii="Times New Roman" w:hAnsi="Times New Roman" w:cs="Times New Roman"/>
          <w:sz w:val="28"/>
          <w:szCs w:val="28"/>
          <w:lang w:val="pt-BR"/>
        </w:rPr>
        <w:t xml:space="preserve"> </w:t>
      </w:r>
      <w:r w:rsidR="00037EC5" w:rsidRPr="0000060D">
        <w:rPr>
          <w:rFonts w:ascii="Times New Roman" w:hAnsi="Times New Roman" w:cs="Times New Roman"/>
          <w:sz w:val="28"/>
          <w:szCs w:val="28"/>
          <w:lang w:val="pt-BR"/>
        </w:rPr>
        <w:t>cao;</w:t>
      </w:r>
      <w:r w:rsidR="00FA1A15" w:rsidRPr="0000060D">
        <w:rPr>
          <w:rFonts w:ascii="Times New Roman" w:hAnsi="Times New Roman" w:cs="Times New Roman"/>
          <w:sz w:val="28"/>
          <w:szCs w:val="28"/>
          <w:lang w:val="pt-BR"/>
        </w:rPr>
        <w:t xml:space="preserve"> cơ cấu độ tuổi, giới tính, ngành nghề, lĩnh vực công tác </w:t>
      </w:r>
      <w:r w:rsidR="00C118F7" w:rsidRPr="0000060D">
        <w:rPr>
          <w:rFonts w:ascii="Times New Roman" w:hAnsi="Times New Roman" w:cs="Times New Roman"/>
          <w:sz w:val="28"/>
          <w:szCs w:val="28"/>
          <w:lang w:val="pt-BR"/>
        </w:rPr>
        <w:t>từng bước</w:t>
      </w:r>
      <w:r w:rsidR="00FA1A15" w:rsidRPr="0000060D">
        <w:rPr>
          <w:rFonts w:ascii="Times New Roman" w:hAnsi="Times New Roman" w:cs="Times New Roman"/>
          <w:b/>
          <w:sz w:val="28"/>
          <w:szCs w:val="28"/>
          <w:lang w:val="pt-BR"/>
        </w:rPr>
        <w:t xml:space="preserve"> </w:t>
      </w:r>
      <w:r w:rsidR="00FA1A15" w:rsidRPr="0000060D">
        <w:rPr>
          <w:rFonts w:ascii="Times New Roman" w:hAnsi="Times New Roman" w:cs="Times New Roman"/>
          <w:sz w:val="28"/>
          <w:szCs w:val="28"/>
          <w:lang w:val="pt-BR"/>
        </w:rPr>
        <w:t>cân đối, hợ</w:t>
      </w:r>
      <w:r w:rsidR="00570F8D" w:rsidRPr="0000060D">
        <w:rPr>
          <w:rFonts w:ascii="Times New Roman" w:hAnsi="Times New Roman" w:cs="Times New Roman"/>
          <w:sz w:val="28"/>
          <w:szCs w:val="28"/>
          <w:lang w:val="pt-BR"/>
        </w:rPr>
        <w:t>p lý hơn</w:t>
      </w:r>
      <w:r w:rsidR="00776F9C" w:rsidRPr="0000060D">
        <w:rPr>
          <w:rFonts w:ascii="Times New Roman" w:hAnsi="Times New Roman" w:cs="Times New Roman"/>
          <w:sz w:val="28"/>
          <w:szCs w:val="28"/>
          <w:lang w:val="pt-BR"/>
        </w:rPr>
        <w:t>.</w:t>
      </w:r>
      <w:r w:rsidR="00FA1A15" w:rsidRPr="0000060D">
        <w:rPr>
          <w:rFonts w:ascii="Times New Roman" w:hAnsi="Times New Roman" w:cs="Times New Roman"/>
          <w:sz w:val="28"/>
          <w:szCs w:val="28"/>
          <w:lang w:val="pt-BR"/>
        </w:rPr>
        <w:t xml:space="preserve"> </w:t>
      </w:r>
      <w:r w:rsidR="00776F9C" w:rsidRPr="0000060D">
        <w:rPr>
          <w:rFonts w:ascii="Times New Roman" w:eastAsia="Times New Roman" w:hAnsi="Times New Roman" w:cs="Times New Roman"/>
          <w:sz w:val="28"/>
          <w:szCs w:val="28"/>
          <w:bdr w:val="none" w:sz="0" w:space="0" w:color="auto" w:frame="1"/>
        </w:rPr>
        <w:t>Nhìn chung, đội ngũ cán bộ có bản lĩnh chính trị vững vàng, ý thức tổ chức kỷ luật, trình độ, năng lực, trách nhiệm</w:t>
      </w:r>
      <w:r w:rsidR="0006690D" w:rsidRPr="0000060D">
        <w:rPr>
          <w:rFonts w:ascii="Times New Roman" w:eastAsia="Times New Roman" w:hAnsi="Times New Roman" w:cs="Times New Roman"/>
          <w:sz w:val="28"/>
          <w:szCs w:val="28"/>
          <w:bdr w:val="none" w:sz="0" w:space="0" w:color="auto" w:frame="1"/>
        </w:rPr>
        <w:t xml:space="preserve">, hiệu quả công việc được nâng lên. </w:t>
      </w:r>
      <w:r w:rsidR="00776F9C" w:rsidRPr="0000060D">
        <w:rPr>
          <w:rFonts w:ascii="Times New Roman" w:eastAsia="Times New Roman" w:hAnsi="Times New Roman" w:cs="Times New Roman"/>
          <w:sz w:val="28"/>
          <w:szCs w:val="28"/>
          <w:bdr w:val="none" w:sz="0" w:space="0" w:color="auto" w:frame="1"/>
        </w:rPr>
        <w:t>Trong các cơ quan, đơn vị đã bồi dưỡng được nhiều cán bộ năng động, sáng tạo, có tư duy đổi mới, khả năng hoạch định đường lối, chính sách và lãnh đạo, chỉ đạo tổ chức thực hiện</w:t>
      </w:r>
      <w:r w:rsidR="00037EC5" w:rsidRPr="0000060D">
        <w:rPr>
          <w:rFonts w:ascii="Times New Roman" w:eastAsia="Times New Roman" w:hAnsi="Times New Roman" w:cs="Times New Roman"/>
          <w:sz w:val="28"/>
          <w:szCs w:val="28"/>
          <w:bdr w:val="none" w:sz="0" w:space="0" w:color="auto" w:frame="1"/>
        </w:rPr>
        <w:t xml:space="preserve"> nhiệm vụ</w:t>
      </w:r>
      <w:r w:rsidR="00776F9C" w:rsidRPr="0000060D">
        <w:rPr>
          <w:rFonts w:ascii="Times New Roman" w:eastAsia="Times New Roman" w:hAnsi="Times New Roman" w:cs="Times New Roman"/>
          <w:sz w:val="28"/>
          <w:szCs w:val="28"/>
          <w:bdr w:val="none" w:sz="0" w:space="0" w:color="auto" w:frame="1"/>
        </w:rPr>
        <w:t xml:space="preserve">, </w:t>
      </w:r>
      <w:r w:rsidR="00FA1A15" w:rsidRPr="0000060D">
        <w:rPr>
          <w:rFonts w:ascii="Times New Roman" w:hAnsi="Times New Roman" w:cs="Times New Roman"/>
          <w:sz w:val="28"/>
          <w:szCs w:val="28"/>
          <w:lang w:val="pt-BR"/>
        </w:rPr>
        <w:t>đóng góp quan trọng vào sự phát triển chung của tỉnh.</w:t>
      </w:r>
    </w:p>
    <w:p w:rsidR="0027138F" w:rsidRPr="0000060D" w:rsidRDefault="00FA1A15" w:rsidP="00CA1F87">
      <w:pPr>
        <w:shd w:val="clear" w:color="auto" w:fill="FFFFFF"/>
        <w:spacing w:before="60" w:after="60" w:line="240" w:lineRule="auto"/>
        <w:jc w:val="both"/>
        <w:rPr>
          <w:rFonts w:ascii="Times New Roman" w:eastAsia="Times New Roman" w:hAnsi="Times New Roman" w:cs="Times New Roman"/>
          <w:sz w:val="2"/>
          <w:szCs w:val="28"/>
          <w:bdr w:val="none" w:sz="0" w:space="0" w:color="auto" w:frame="1"/>
        </w:rPr>
      </w:pPr>
      <w:r w:rsidRPr="0000060D">
        <w:rPr>
          <w:rFonts w:ascii="Times New Roman" w:eastAsia="Times New Roman" w:hAnsi="Times New Roman" w:cs="Times New Roman"/>
          <w:sz w:val="28"/>
          <w:szCs w:val="28"/>
          <w:bdr w:val="none" w:sz="0" w:space="0" w:color="auto" w:frame="1"/>
        </w:rPr>
        <w:tab/>
      </w:r>
    </w:p>
    <w:p w:rsidR="00FA1A15" w:rsidRPr="0000060D" w:rsidRDefault="0027138F" w:rsidP="00CA1F87">
      <w:pPr>
        <w:shd w:val="clear" w:color="auto" w:fill="FFFFFF"/>
        <w:spacing w:before="60" w:after="60" w:line="240" w:lineRule="auto"/>
        <w:jc w:val="both"/>
        <w:rPr>
          <w:rFonts w:ascii="Times New Roman" w:eastAsia="Times New Roman" w:hAnsi="Times New Roman" w:cs="Times New Roman"/>
          <w:sz w:val="28"/>
          <w:szCs w:val="28"/>
        </w:rPr>
      </w:pPr>
      <w:r w:rsidRPr="0000060D">
        <w:rPr>
          <w:rFonts w:ascii="Times New Roman" w:eastAsia="Times New Roman" w:hAnsi="Times New Roman" w:cs="Times New Roman"/>
          <w:sz w:val="28"/>
          <w:szCs w:val="28"/>
          <w:bdr w:val="none" w:sz="0" w:space="0" w:color="auto" w:frame="1"/>
        </w:rPr>
        <w:tab/>
      </w:r>
      <w:r w:rsidR="00FA1A15" w:rsidRPr="0000060D">
        <w:rPr>
          <w:rFonts w:ascii="Times New Roman" w:eastAsia="Times New Roman" w:hAnsi="Times New Roman" w:cs="Times New Roman"/>
          <w:sz w:val="28"/>
          <w:szCs w:val="28"/>
          <w:bdr w:val="none" w:sz="0" w:space="0" w:color="auto" w:frame="1"/>
        </w:rPr>
        <w:t xml:space="preserve">Công tác cán bộ </w:t>
      </w:r>
      <w:r w:rsidR="0027115C" w:rsidRPr="0000060D">
        <w:rPr>
          <w:rFonts w:ascii="Times New Roman" w:eastAsia="Times New Roman" w:hAnsi="Times New Roman" w:cs="Times New Roman"/>
          <w:sz w:val="28"/>
          <w:szCs w:val="28"/>
          <w:bdr w:val="none" w:sz="0" w:space="0" w:color="auto" w:frame="1"/>
        </w:rPr>
        <w:t xml:space="preserve">cơ bản </w:t>
      </w:r>
      <w:r w:rsidR="00FA1A15" w:rsidRPr="0000060D">
        <w:rPr>
          <w:rFonts w:ascii="Times New Roman" w:eastAsia="Times New Roman" w:hAnsi="Times New Roman" w:cs="Times New Roman"/>
          <w:sz w:val="28"/>
          <w:szCs w:val="28"/>
          <w:bdr w:val="none" w:sz="0" w:space="0" w:color="auto" w:frame="1"/>
        </w:rPr>
        <w:t>bá</w:t>
      </w:r>
      <w:r w:rsidR="001F1267" w:rsidRPr="0000060D">
        <w:rPr>
          <w:rFonts w:ascii="Times New Roman" w:eastAsia="Times New Roman" w:hAnsi="Times New Roman" w:cs="Times New Roman"/>
          <w:sz w:val="28"/>
          <w:szCs w:val="28"/>
          <w:bdr w:val="none" w:sz="0" w:space="0" w:color="auto" w:frame="1"/>
        </w:rPr>
        <w:t xml:space="preserve">m sát quan điểm, nguyên tắc, quy định </w:t>
      </w:r>
      <w:r w:rsidR="00FA1A15" w:rsidRPr="0000060D">
        <w:rPr>
          <w:rFonts w:ascii="Times New Roman" w:eastAsia="Times New Roman" w:hAnsi="Times New Roman" w:cs="Times New Roman"/>
          <w:sz w:val="28"/>
          <w:szCs w:val="28"/>
          <w:bdr w:val="none" w:sz="0" w:space="0" w:color="auto" w:frame="1"/>
        </w:rPr>
        <w:t>của Đảng</w:t>
      </w:r>
      <w:r w:rsidR="00D40810" w:rsidRPr="0000060D">
        <w:rPr>
          <w:rFonts w:ascii="Times New Roman" w:eastAsia="Times New Roman" w:hAnsi="Times New Roman" w:cs="Times New Roman"/>
          <w:sz w:val="28"/>
          <w:szCs w:val="28"/>
          <w:bdr w:val="none" w:sz="0" w:space="0" w:color="auto" w:frame="1"/>
        </w:rPr>
        <w:t xml:space="preserve">. </w:t>
      </w:r>
      <w:r w:rsidR="00193793" w:rsidRPr="0000060D">
        <w:rPr>
          <w:rFonts w:ascii="Times New Roman" w:eastAsia="Times New Roman" w:hAnsi="Times New Roman" w:cs="Times New Roman"/>
          <w:sz w:val="28"/>
          <w:szCs w:val="28"/>
          <w:bdr w:val="none" w:sz="0" w:space="0" w:color="auto" w:frame="1"/>
        </w:rPr>
        <w:t>C</w:t>
      </w:r>
      <w:r w:rsidR="00D40810" w:rsidRPr="0000060D">
        <w:rPr>
          <w:rFonts w:ascii="Times New Roman" w:eastAsia="Times New Roman" w:hAnsi="Times New Roman" w:cs="Times New Roman"/>
          <w:sz w:val="28"/>
          <w:szCs w:val="28"/>
          <w:bdr w:val="none" w:sz="0" w:space="0" w:color="auto" w:frame="1"/>
        </w:rPr>
        <w:t>ác</w:t>
      </w:r>
      <w:r w:rsidR="00193793" w:rsidRPr="0000060D">
        <w:rPr>
          <w:rFonts w:ascii="Times New Roman" w:eastAsia="Times New Roman" w:hAnsi="Times New Roman" w:cs="Times New Roman"/>
          <w:sz w:val="28"/>
          <w:szCs w:val="28"/>
          <w:bdr w:val="none" w:sz="0" w:space="0" w:color="auto" w:frame="1"/>
        </w:rPr>
        <w:t xml:space="preserve"> chủ trương,</w:t>
      </w:r>
      <w:r w:rsidR="00D40810" w:rsidRPr="0000060D">
        <w:rPr>
          <w:rFonts w:ascii="Times New Roman" w:eastAsia="Times New Roman" w:hAnsi="Times New Roman" w:cs="Times New Roman"/>
          <w:sz w:val="28"/>
          <w:szCs w:val="28"/>
          <w:bdr w:val="none" w:sz="0" w:space="0" w:color="auto" w:frame="1"/>
        </w:rPr>
        <w:t xml:space="preserve"> nghị quyết, chỉ thị, kết luận của Trung ương</w:t>
      </w:r>
      <w:r w:rsidR="00193793" w:rsidRPr="0000060D">
        <w:rPr>
          <w:rFonts w:ascii="Times New Roman" w:eastAsia="Times New Roman" w:hAnsi="Times New Roman" w:cs="Times New Roman"/>
          <w:sz w:val="28"/>
          <w:szCs w:val="28"/>
          <w:bdr w:val="none" w:sz="0" w:space="0" w:color="auto" w:frame="1"/>
        </w:rPr>
        <w:t xml:space="preserve"> được </w:t>
      </w:r>
      <w:r w:rsidR="00037EC5" w:rsidRPr="0000060D">
        <w:rPr>
          <w:rFonts w:ascii="Times New Roman" w:eastAsia="Times New Roman" w:hAnsi="Times New Roman" w:cs="Times New Roman"/>
          <w:sz w:val="28"/>
          <w:szCs w:val="28"/>
          <w:bdr w:val="none" w:sz="0" w:space="0" w:color="auto" w:frame="1"/>
        </w:rPr>
        <w:t xml:space="preserve">kịp thời </w:t>
      </w:r>
      <w:r w:rsidR="00193793" w:rsidRPr="0000060D">
        <w:rPr>
          <w:rFonts w:ascii="Times New Roman" w:eastAsia="Times New Roman" w:hAnsi="Times New Roman" w:cs="Times New Roman"/>
          <w:sz w:val="28"/>
          <w:szCs w:val="28"/>
          <w:bdr w:val="none" w:sz="0" w:space="0" w:color="auto" w:frame="1"/>
        </w:rPr>
        <w:t>cụ thể hóa</w:t>
      </w:r>
      <w:r w:rsidR="00D40810" w:rsidRPr="0000060D">
        <w:rPr>
          <w:rFonts w:ascii="Times New Roman" w:eastAsia="Times New Roman" w:hAnsi="Times New Roman" w:cs="Times New Roman"/>
          <w:sz w:val="28"/>
          <w:szCs w:val="28"/>
          <w:bdr w:val="none" w:sz="0" w:space="0" w:color="auto" w:frame="1"/>
        </w:rPr>
        <w:t xml:space="preserve"> </w:t>
      </w:r>
      <w:r w:rsidR="00D30437" w:rsidRPr="0000060D">
        <w:rPr>
          <w:rFonts w:ascii="Times New Roman" w:eastAsia="Times New Roman" w:hAnsi="Times New Roman" w:cs="Times New Roman"/>
          <w:sz w:val="28"/>
          <w:szCs w:val="28"/>
          <w:bdr w:val="none" w:sz="0" w:space="0" w:color="auto" w:frame="1"/>
        </w:rPr>
        <w:t xml:space="preserve">thành </w:t>
      </w:r>
      <w:r w:rsidR="003566D6" w:rsidRPr="0000060D">
        <w:rPr>
          <w:rFonts w:ascii="Times New Roman" w:eastAsia="Times New Roman" w:hAnsi="Times New Roman" w:cs="Times New Roman"/>
          <w:sz w:val="28"/>
          <w:szCs w:val="28"/>
          <w:bdr w:val="none" w:sz="0" w:space="0" w:color="auto" w:frame="1"/>
        </w:rPr>
        <w:t>các</w:t>
      </w:r>
      <w:r w:rsidR="00D30437" w:rsidRPr="0000060D">
        <w:rPr>
          <w:rFonts w:ascii="Times New Roman" w:eastAsia="Times New Roman" w:hAnsi="Times New Roman" w:cs="Times New Roman"/>
          <w:sz w:val="28"/>
          <w:szCs w:val="28"/>
          <w:bdr w:val="none" w:sz="0" w:space="0" w:color="auto" w:frame="1"/>
        </w:rPr>
        <w:t xml:space="preserve"> </w:t>
      </w:r>
      <w:r w:rsidR="001F1267" w:rsidRPr="0000060D">
        <w:rPr>
          <w:rFonts w:ascii="Times New Roman" w:eastAsia="Times New Roman" w:hAnsi="Times New Roman" w:cs="Times New Roman"/>
          <w:sz w:val="28"/>
          <w:szCs w:val="28"/>
          <w:bdr w:val="none" w:sz="0" w:space="0" w:color="auto" w:frame="1"/>
        </w:rPr>
        <w:t xml:space="preserve">nghị quyết, </w:t>
      </w:r>
      <w:r w:rsidR="00D30437" w:rsidRPr="0000060D">
        <w:rPr>
          <w:rFonts w:ascii="Times New Roman" w:eastAsia="Times New Roman" w:hAnsi="Times New Roman" w:cs="Times New Roman"/>
          <w:sz w:val="28"/>
          <w:szCs w:val="28"/>
          <w:bdr w:val="none" w:sz="0" w:space="0" w:color="auto" w:frame="1"/>
        </w:rPr>
        <w:t>chỉ thị, kết luận</w:t>
      </w:r>
      <w:r w:rsidR="001F1267" w:rsidRPr="0000060D">
        <w:rPr>
          <w:rFonts w:ascii="Times New Roman" w:eastAsia="Times New Roman" w:hAnsi="Times New Roman" w:cs="Times New Roman"/>
          <w:sz w:val="28"/>
          <w:szCs w:val="28"/>
          <w:bdr w:val="none" w:sz="0" w:space="0" w:color="auto" w:frame="1"/>
        </w:rPr>
        <w:t>, chương trình hành động</w:t>
      </w:r>
      <w:r w:rsidR="004E7821" w:rsidRPr="0000060D">
        <w:rPr>
          <w:rFonts w:ascii="Times New Roman" w:eastAsia="Times New Roman" w:hAnsi="Times New Roman" w:cs="Times New Roman"/>
          <w:sz w:val="28"/>
          <w:szCs w:val="28"/>
          <w:bdr w:val="none" w:sz="0" w:space="0" w:color="auto" w:frame="1"/>
        </w:rPr>
        <w:t xml:space="preserve"> của tỉnh</w:t>
      </w:r>
      <w:r w:rsidR="00D30437" w:rsidRPr="0000060D">
        <w:rPr>
          <w:rFonts w:ascii="Times New Roman" w:eastAsia="Times New Roman" w:hAnsi="Times New Roman" w:cs="Times New Roman"/>
          <w:sz w:val="28"/>
          <w:szCs w:val="28"/>
          <w:bdr w:val="none" w:sz="0" w:space="0" w:color="auto" w:frame="1"/>
        </w:rPr>
        <w:t xml:space="preserve"> </w:t>
      </w:r>
      <w:r w:rsidR="00FA1A15" w:rsidRPr="0000060D">
        <w:rPr>
          <w:rFonts w:ascii="Times New Roman" w:eastAsia="Times New Roman" w:hAnsi="Times New Roman" w:cs="Times New Roman"/>
          <w:sz w:val="28"/>
          <w:szCs w:val="28"/>
          <w:bdr w:val="none" w:sz="0" w:space="0" w:color="auto" w:frame="1"/>
        </w:rPr>
        <w:t>và sửa đổi, bổ sung nhiều quy định, quy chế để tổ chức thực hiện</w:t>
      </w:r>
      <w:r w:rsidR="00D40810" w:rsidRPr="0000060D">
        <w:rPr>
          <w:rFonts w:ascii="Times New Roman" w:eastAsia="Times New Roman" w:hAnsi="Times New Roman" w:cs="Times New Roman"/>
          <w:sz w:val="28"/>
          <w:szCs w:val="28"/>
          <w:bdr w:val="none" w:sz="0" w:space="0" w:color="auto" w:frame="1"/>
        </w:rPr>
        <w:t xml:space="preserve"> </w:t>
      </w:r>
      <w:r w:rsidR="001F1267" w:rsidRPr="0000060D">
        <w:rPr>
          <w:rFonts w:ascii="Times New Roman" w:eastAsia="Times New Roman" w:hAnsi="Times New Roman" w:cs="Times New Roman"/>
          <w:sz w:val="28"/>
          <w:szCs w:val="28"/>
          <w:bdr w:val="none" w:sz="0" w:space="0" w:color="auto" w:frame="1"/>
        </w:rPr>
        <w:t xml:space="preserve">hiệu quả </w:t>
      </w:r>
      <w:r w:rsidR="00D40810" w:rsidRPr="0000060D">
        <w:rPr>
          <w:rFonts w:ascii="Times New Roman" w:eastAsia="Times New Roman" w:hAnsi="Times New Roman" w:cs="Times New Roman"/>
          <w:sz w:val="28"/>
          <w:szCs w:val="28"/>
          <w:bdr w:val="none" w:sz="0" w:space="0" w:color="auto" w:frame="1"/>
        </w:rPr>
        <w:t xml:space="preserve">các khâu trong công tác cán bộ. </w:t>
      </w:r>
      <w:r w:rsidR="00FE0351" w:rsidRPr="0000060D">
        <w:rPr>
          <w:rFonts w:ascii="Times New Roman" w:eastAsia="Times New Roman" w:hAnsi="Times New Roman" w:cs="Times New Roman"/>
          <w:sz w:val="28"/>
          <w:szCs w:val="28"/>
          <w:bdr w:val="none" w:sz="0" w:space="0" w:color="auto" w:frame="1"/>
        </w:rPr>
        <w:t>Việc</w:t>
      </w:r>
      <w:r w:rsidR="00FF71CE" w:rsidRPr="0000060D">
        <w:rPr>
          <w:rFonts w:ascii="Times New Roman" w:eastAsia="Times New Roman" w:hAnsi="Times New Roman" w:cs="Times New Roman"/>
          <w:sz w:val="28"/>
          <w:szCs w:val="28"/>
          <w:bdr w:val="none" w:sz="0" w:space="0" w:color="auto" w:frame="1"/>
        </w:rPr>
        <w:t xml:space="preserve"> đánh giá cán bộ được quan tâm hơn</w:t>
      </w:r>
      <w:r w:rsidR="00867B0C" w:rsidRPr="0000060D">
        <w:rPr>
          <w:rFonts w:ascii="Times New Roman" w:eastAsia="Times New Roman" w:hAnsi="Times New Roman" w:cs="Times New Roman"/>
          <w:sz w:val="28"/>
          <w:szCs w:val="28"/>
          <w:bdr w:val="none" w:sz="0" w:space="0" w:color="auto" w:frame="1"/>
        </w:rPr>
        <w:t>. C</w:t>
      </w:r>
      <w:r w:rsidR="00F07D8C" w:rsidRPr="0000060D">
        <w:rPr>
          <w:rFonts w:ascii="Times New Roman" w:eastAsia="Times New Roman" w:hAnsi="Times New Roman" w:cs="Times New Roman"/>
          <w:sz w:val="28"/>
          <w:szCs w:val="28"/>
          <w:bdr w:val="none" w:sz="0" w:space="0" w:color="auto" w:frame="1"/>
        </w:rPr>
        <w:t xml:space="preserve">ông tác đào tạo, bồi dưỡng cán bộ được chú trọng. </w:t>
      </w:r>
      <w:r w:rsidR="00D40810" w:rsidRPr="0000060D">
        <w:rPr>
          <w:rFonts w:ascii="Times New Roman" w:eastAsia="Times New Roman" w:hAnsi="Times New Roman" w:cs="Times New Roman"/>
          <w:sz w:val="28"/>
          <w:szCs w:val="28"/>
          <w:bdr w:val="none" w:sz="0" w:space="0" w:color="auto" w:frame="1"/>
        </w:rPr>
        <w:t>Q</w:t>
      </w:r>
      <w:r w:rsidR="00FA1A15" w:rsidRPr="0000060D">
        <w:rPr>
          <w:rFonts w:ascii="Times New Roman" w:eastAsia="Times New Roman" w:hAnsi="Times New Roman" w:cs="Times New Roman"/>
          <w:sz w:val="28"/>
          <w:szCs w:val="28"/>
          <w:bdr w:val="none" w:sz="0" w:space="0" w:color="auto" w:frame="1"/>
        </w:rPr>
        <w:t xml:space="preserve">uy trình công tác cán bộ </w:t>
      </w:r>
      <w:r w:rsidR="00D40810" w:rsidRPr="0000060D">
        <w:rPr>
          <w:rFonts w:ascii="Times New Roman" w:eastAsia="Times New Roman" w:hAnsi="Times New Roman" w:cs="Times New Roman"/>
          <w:sz w:val="28"/>
          <w:szCs w:val="28"/>
          <w:bdr w:val="none" w:sz="0" w:space="0" w:color="auto" w:frame="1"/>
        </w:rPr>
        <w:t>cơ bản thực hiện</w:t>
      </w:r>
      <w:r w:rsidR="00FA1A15" w:rsidRPr="0000060D">
        <w:rPr>
          <w:rFonts w:ascii="Times New Roman" w:eastAsia="Times New Roman" w:hAnsi="Times New Roman" w:cs="Times New Roman"/>
          <w:sz w:val="28"/>
          <w:szCs w:val="28"/>
          <w:bdr w:val="none" w:sz="0" w:space="0" w:color="auto" w:frame="1"/>
        </w:rPr>
        <w:t xml:space="preserve"> chặt chẽ, </w:t>
      </w:r>
      <w:r w:rsidR="00D40810" w:rsidRPr="0000060D">
        <w:rPr>
          <w:rFonts w:ascii="Times New Roman" w:eastAsia="Times New Roman" w:hAnsi="Times New Roman" w:cs="Times New Roman"/>
          <w:sz w:val="28"/>
          <w:szCs w:val="28"/>
          <w:bdr w:val="none" w:sz="0" w:space="0" w:color="auto" w:frame="1"/>
        </w:rPr>
        <w:t>dân chủ, công khai, minh bạch</w:t>
      </w:r>
      <w:r w:rsidR="001F1267" w:rsidRPr="0000060D">
        <w:rPr>
          <w:rFonts w:ascii="Times New Roman" w:eastAsia="Times New Roman" w:hAnsi="Times New Roman" w:cs="Times New Roman"/>
          <w:sz w:val="28"/>
          <w:szCs w:val="28"/>
          <w:bdr w:val="none" w:sz="0" w:space="0" w:color="auto" w:frame="1"/>
        </w:rPr>
        <w:t>, đúng quy định</w:t>
      </w:r>
      <w:r w:rsidR="00FA1A15" w:rsidRPr="0000060D">
        <w:rPr>
          <w:rFonts w:ascii="Times New Roman" w:eastAsia="Times New Roman" w:hAnsi="Times New Roman" w:cs="Times New Roman"/>
          <w:sz w:val="28"/>
          <w:szCs w:val="28"/>
          <w:bdr w:val="none" w:sz="0" w:space="0" w:color="auto" w:frame="1"/>
        </w:rPr>
        <w:t>.</w:t>
      </w:r>
      <w:r w:rsidR="00F07D8C" w:rsidRPr="0000060D">
        <w:rPr>
          <w:rFonts w:ascii="Times New Roman" w:eastAsia="Times New Roman" w:hAnsi="Times New Roman" w:cs="Times New Roman"/>
          <w:sz w:val="28"/>
          <w:szCs w:val="28"/>
          <w:bdr w:val="none" w:sz="0" w:space="0" w:color="auto" w:frame="1"/>
        </w:rPr>
        <w:t xml:space="preserve"> </w:t>
      </w:r>
      <w:r w:rsidR="00FA1A15" w:rsidRPr="0000060D">
        <w:rPr>
          <w:rFonts w:ascii="Times New Roman" w:eastAsia="Times New Roman" w:hAnsi="Times New Roman" w:cs="Times New Roman"/>
          <w:sz w:val="28"/>
          <w:szCs w:val="28"/>
          <w:bdr w:val="none" w:sz="0" w:space="0" w:color="auto" w:frame="1"/>
        </w:rPr>
        <w:t>Công tác kiểm tra, giám sát, bảo vệ chính trị nội bộ h</w:t>
      </w:r>
      <w:r w:rsidR="00F07D8C" w:rsidRPr="0000060D">
        <w:rPr>
          <w:rFonts w:ascii="Times New Roman" w:eastAsia="Times New Roman" w:hAnsi="Times New Roman" w:cs="Times New Roman"/>
          <w:sz w:val="28"/>
          <w:szCs w:val="28"/>
          <w:bdr w:val="none" w:sz="0" w:space="0" w:color="auto" w:frame="1"/>
        </w:rPr>
        <w:t>iệu quả hơn</w:t>
      </w:r>
      <w:r w:rsidR="00FA1A15" w:rsidRPr="0000060D">
        <w:rPr>
          <w:rFonts w:ascii="Times New Roman" w:eastAsia="Times New Roman" w:hAnsi="Times New Roman" w:cs="Times New Roman"/>
          <w:sz w:val="28"/>
          <w:szCs w:val="28"/>
          <w:bdr w:val="none" w:sz="0" w:space="0" w:color="auto" w:frame="1"/>
        </w:rPr>
        <w:t xml:space="preserve">. Việc xử lý </w:t>
      </w:r>
      <w:r w:rsidR="00F07D8C" w:rsidRPr="0000060D">
        <w:rPr>
          <w:rFonts w:ascii="Times New Roman" w:eastAsia="Times New Roman" w:hAnsi="Times New Roman" w:cs="Times New Roman"/>
          <w:sz w:val="28"/>
          <w:szCs w:val="28"/>
          <w:bdr w:val="none" w:sz="0" w:space="0" w:color="auto" w:frame="1"/>
        </w:rPr>
        <w:t xml:space="preserve"> tổ chức, cá nhân vi phạm</w:t>
      </w:r>
      <w:r w:rsidR="006A6107" w:rsidRPr="0000060D">
        <w:rPr>
          <w:rFonts w:ascii="Times New Roman" w:eastAsia="Times New Roman" w:hAnsi="Times New Roman" w:cs="Times New Roman"/>
          <w:sz w:val="28"/>
          <w:szCs w:val="28"/>
          <w:bdr w:val="none" w:sz="0" w:space="0" w:color="auto" w:frame="1"/>
        </w:rPr>
        <w:t xml:space="preserve"> được quan tâm,</w:t>
      </w:r>
      <w:r w:rsidR="00FA1A15" w:rsidRPr="0000060D">
        <w:rPr>
          <w:rFonts w:ascii="Times New Roman" w:eastAsia="Times New Roman" w:hAnsi="Times New Roman" w:cs="Times New Roman"/>
          <w:sz w:val="28"/>
          <w:szCs w:val="28"/>
          <w:bdr w:val="none" w:sz="0" w:space="0" w:color="auto" w:frame="1"/>
        </w:rPr>
        <w:t xml:space="preserve"> góp phần cảnh tỉnh, răn đe</w:t>
      </w:r>
      <w:r w:rsidR="008A7803" w:rsidRPr="0000060D">
        <w:rPr>
          <w:rFonts w:ascii="Times New Roman" w:eastAsia="Times New Roman" w:hAnsi="Times New Roman" w:cs="Times New Roman"/>
          <w:sz w:val="28"/>
          <w:szCs w:val="28"/>
          <w:bdr w:val="none" w:sz="0" w:space="0" w:color="auto" w:frame="1"/>
        </w:rPr>
        <w:t xml:space="preserve">, </w:t>
      </w:r>
      <w:r w:rsidR="00FA1A15" w:rsidRPr="0000060D">
        <w:rPr>
          <w:rFonts w:ascii="Times New Roman" w:eastAsia="Times New Roman" w:hAnsi="Times New Roman" w:cs="Times New Roman"/>
          <w:sz w:val="28"/>
          <w:szCs w:val="28"/>
          <w:bdr w:val="none" w:sz="0" w:space="0" w:color="auto" w:frame="1"/>
        </w:rPr>
        <w:t>ngăn chặn tiêu cực</w:t>
      </w:r>
      <w:r w:rsidR="00F07D8C" w:rsidRPr="0000060D">
        <w:rPr>
          <w:rFonts w:ascii="Times New Roman" w:eastAsia="Times New Roman" w:hAnsi="Times New Roman" w:cs="Times New Roman"/>
          <w:sz w:val="28"/>
          <w:szCs w:val="28"/>
          <w:bdr w:val="none" w:sz="0" w:space="0" w:color="auto" w:frame="1"/>
        </w:rPr>
        <w:t xml:space="preserve">, </w:t>
      </w:r>
      <w:r w:rsidR="00FA1A15" w:rsidRPr="0000060D">
        <w:rPr>
          <w:rFonts w:ascii="Times New Roman" w:eastAsia="Times New Roman" w:hAnsi="Times New Roman" w:cs="Times New Roman"/>
          <w:sz w:val="28"/>
          <w:szCs w:val="28"/>
          <w:bdr w:val="none" w:sz="0" w:space="0" w:color="auto" w:frame="1"/>
        </w:rPr>
        <w:t>củng cố niề</w:t>
      </w:r>
      <w:r w:rsidR="005222F1" w:rsidRPr="0000060D">
        <w:rPr>
          <w:rFonts w:ascii="Times New Roman" w:eastAsia="Times New Roman" w:hAnsi="Times New Roman" w:cs="Times New Roman"/>
          <w:sz w:val="28"/>
          <w:szCs w:val="28"/>
          <w:bdr w:val="none" w:sz="0" w:space="0" w:color="auto" w:frame="1"/>
        </w:rPr>
        <w:t>m tin của cán bộ, đảng viên và N</w:t>
      </w:r>
      <w:r w:rsidR="00FA1A15" w:rsidRPr="0000060D">
        <w:rPr>
          <w:rFonts w:ascii="Times New Roman" w:eastAsia="Times New Roman" w:hAnsi="Times New Roman" w:cs="Times New Roman"/>
          <w:sz w:val="28"/>
          <w:szCs w:val="28"/>
          <w:bdr w:val="none" w:sz="0" w:space="0" w:color="auto" w:frame="1"/>
        </w:rPr>
        <w:t xml:space="preserve">hân dân đối với </w:t>
      </w:r>
      <w:r w:rsidR="0077371F" w:rsidRPr="0000060D">
        <w:rPr>
          <w:rFonts w:ascii="Times New Roman" w:eastAsia="Times New Roman" w:hAnsi="Times New Roman" w:cs="Times New Roman"/>
          <w:sz w:val="28"/>
          <w:szCs w:val="28"/>
          <w:bdr w:val="none" w:sz="0" w:space="0" w:color="auto" w:frame="1"/>
        </w:rPr>
        <w:t>sự lãnh đạo, chỉ đạo, quản lý, điều hành của cấp ủy, chính quyền các cấp</w:t>
      </w:r>
      <w:r w:rsidR="00FA1A15" w:rsidRPr="0000060D">
        <w:rPr>
          <w:rFonts w:ascii="Times New Roman" w:eastAsia="Times New Roman" w:hAnsi="Times New Roman" w:cs="Times New Roman"/>
          <w:sz w:val="28"/>
          <w:szCs w:val="28"/>
          <w:bdr w:val="none" w:sz="0" w:space="0" w:color="auto" w:frame="1"/>
        </w:rPr>
        <w:t>.</w:t>
      </w:r>
    </w:p>
    <w:p w:rsidR="0006690D" w:rsidRPr="0000060D" w:rsidRDefault="00F07D8C" w:rsidP="00CA1F87">
      <w:pPr>
        <w:shd w:val="clear" w:color="auto" w:fill="FFFFFF"/>
        <w:spacing w:before="60" w:after="60" w:line="240" w:lineRule="auto"/>
        <w:jc w:val="both"/>
        <w:rPr>
          <w:rFonts w:ascii="Times New Roman" w:eastAsia="Times New Roman" w:hAnsi="Times New Roman" w:cs="Times New Roman"/>
          <w:sz w:val="28"/>
          <w:szCs w:val="28"/>
          <w:bdr w:val="none" w:sz="0" w:space="0" w:color="auto" w:frame="1"/>
        </w:rPr>
      </w:pPr>
      <w:r w:rsidRPr="0000060D">
        <w:rPr>
          <w:rFonts w:ascii="Times New Roman" w:eastAsia="Times New Roman" w:hAnsi="Times New Roman" w:cs="Times New Roman"/>
          <w:sz w:val="28"/>
          <w:szCs w:val="28"/>
          <w:bdr w:val="none" w:sz="0" w:space="0" w:color="auto" w:frame="1"/>
        </w:rPr>
        <w:tab/>
      </w:r>
      <w:r w:rsidR="00F24DBF" w:rsidRPr="0000060D">
        <w:rPr>
          <w:rFonts w:ascii="Times New Roman" w:eastAsia="Times New Roman" w:hAnsi="Times New Roman" w:cs="Times New Roman"/>
          <w:sz w:val="28"/>
          <w:szCs w:val="28"/>
          <w:bdr w:val="none" w:sz="0" w:space="0" w:color="auto" w:frame="1"/>
        </w:rPr>
        <w:t xml:space="preserve">Tuy </w:t>
      </w:r>
      <w:r w:rsidR="00D52F42" w:rsidRPr="0000060D">
        <w:rPr>
          <w:rFonts w:ascii="Times New Roman" w:eastAsia="Times New Roman" w:hAnsi="Times New Roman" w:cs="Times New Roman"/>
          <w:sz w:val="28"/>
          <w:szCs w:val="28"/>
          <w:bdr w:val="none" w:sz="0" w:space="0" w:color="auto" w:frame="1"/>
        </w:rPr>
        <w:t>vậy</w:t>
      </w:r>
      <w:r w:rsidR="00F24DBF" w:rsidRPr="0000060D">
        <w:rPr>
          <w:rFonts w:ascii="Times New Roman" w:eastAsia="Times New Roman" w:hAnsi="Times New Roman" w:cs="Times New Roman"/>
          <w:sz w:val="28"/>
          <w:szCs w:val="28"/>
          <w:bdr w:val="none" w:sz="0" w:space="0" w:color="auto" w:frame="1"/>
        </w:rPr>
        <w:t xml:space="preserve">, nhìn tổng thể, </w:t>
      </w:r>
      <w:r w:rsidR="0006690D" w:rsidRPr="0000060D">
        <w:rPr>
          <w:rFonts w:ascii="Times New Roman" w:eastAsia="Times New Roman" w:hAnsi="Times New Roman" w:cs="Times New Roman"/>
          <w:sz w:val="28"/>
          <w:szCs w:val="28"/>
          <w:bdr w:val="none" w:sz="0" w:space="0" w:color="auto" w:frame="1"/>
        </w:rPr>
        <w:t>công tác cán bộ và đội ngũ cán bộ còn những tồn tại, hạn chế, bất cập:</w:t>
      </w:r>
    </w:p>
    <w:p w:rsidR="00B770D2" w:rsidRPr="0000060D" w:rsidRDefault="00B770D2" w:rsidP="00B770D2">
      <w:pPr>
        <w:spacing w:before="60" w:after="60" w:line="240" w:lineRule="auto"/>
        <w:ind w:firstLine="601"/>
        <w:jc w:val="both"/>
        <w:rPr>
          <w:rFonts w:ascii="Times New Roman" w:hAnsi="Times New Roman" w:cs="Times New Roman"/>
          <w:sz w:val="28"/>
          <w:szCs w:val="28"/>
        </w:rPr>
      </w:pPr>
      <w:r w:rsidRPr="0000060D">
        <w:rPr>
          <w:rFonts w:ascii="Times New Roman" w:eastAsia="Times New Roman" w:hAnsi="Times New Roman" w:cs="Times New Roman"/>
          <w:sz w:val="28"/>
          <w:szCs w:val="28"/>
          <w:bdr w:val="none" w:sz="0" w:space="0" w:color="auto" w:frame="1"/>
        </w:rPr>
        <w:t xml:space="preserve">- </w:t>
      </w:r>
      <w:r w:rsidRPr="0000060D">
        <w:rPr>
          <w:rFonts w:ascii="Times New Roman" w:eastAsia="Times New Roman" w:hAnsi="Times New Roman" w:cs="Times New Roman"/>
          <w:i/>
          <w:sz w:val="28"/>
          <w:szCs w:val="28"/>
          <w:bdr w:val="none" w:sz="0" w:space="0" w:color="auto" w:frame="1"/>
        </w:rPr>
        <w:t>Đối với công tác cán bộ</w:t>
      </w:r>
      <w:r w:rsidR="0000060D">
        <w:rPr>
          <w:rFonts w:ascii="Times New Roman" w:eastAsia="Times New Roman" w:hAnsi="Times New Roman" w:cs="Times New Roman"/>
          <w:i/>
          <w:sz w:val="28"/>
          <w:szCs w:val="28"/>
          <w:bdr w:val="none" w:sz="0" w:space="0" w:color="auto" w:frame="1"/>
        </w:rPr>
        <w:t xml:space="preserve">: </w:t>
      </w:r>
      <w:r w:rsidR="0000060D">
        <w:rPr>
          <w:rFonts w:ascii="Times New Roman" w:eastAsia="Times New Roman" w:hAnsi="Times New Roman" w:cs="Times New Roman"/>
          <w:sz w:val="28"/>
          <w:szCs w:val="28"/>
          <w:bdr w:val="none" w:sz="0" w:space="0" w:color="auto" w:frame="1"/>
        </w:rPr>
        <w:t>Đ</w:t>
      </w:r>
      <w:r w:rsidRPr="0000060D">
        <w:rPr>
          <w:rFonts w:ascii="Times New Roman" w:eastAsia="Times New Roman" w:hAnsi="Times New Roman" w:cs="Times New Roman"/>
          <w:sz w:val="28"/>
          <w:szCs w:val="28"/>
          <w:bdr w:val="none" w:sz="0" w:space="0" w:color="auto" w:frame="1"/>
        </w:rPr>
        <w:t xml:space="preserve">ánh giá cán bộ vẫn là khâu yếu, chưa xây dựng được </w:t>
      </w:r>
      <w:r w:rsidR="009166CF" w:rsidRPr="0000060D">
        <w:rPr>
          <w:rFonts w:ascii="Times New Roman" w:eastAsia="Times New Roman" w:hAnsi="Times New Roman" w:cs="Times New Roman"/>
          <w:sz w:val="28"/>
          <w:szCs w:val="28"/>
          <w:bdr w:val="none" w:sz="0" w:space="0" w:color="auto" w:frame="1"/>
        </w:rPr>
        <w:t>bộ</w:t>
      </w:r>
      <w:r w:rsidRPr="0000060D">
        <w:rPr>
          <w:rFonts w:ascii="Times New Roman" w:eastAsia="Times New Roman" w:hAnsi="Times New Roman" w:cs="Times New Roman"/>
          <w:sz w:val="28"/>
          <w:szCs w:val="28"/>
          <w:bdr w:val="none" w:sz="0" w:space="0" w:color="auto" w:frame="1"/>
        </w:rPr>
        <w:t xml:space="preserve"> tiêu chí để </w:t>
      </w:r>
      <w:r w:rsidR="009166CF" w:rsidRPr="0000060D">
        <w:rPr>
          <w:rFonts w:ascii="Times New Roman" w:eastAsia="Times New Roman" w:hAnsi="Times New Roman" w:cs="Times New Roman"/>
          <w:sz w:val="28"/>
          <w:szCs w:val="28"/>
          <w:bdr w:val="none" w:sz="0" w:space="0" w:color="auto" w:frame="1"/>
        </w:rPr>
        <w:t xml:space="preserve">kết hợp </w:t>
      </w:r>
      <w:r w:rsidRPr="0000060D">
        <w:rPr>
          <w:rFonts w:ascii="Times New Roman" w:eastAsia="Times New Roman" w:hAnsi="Times New Roman" w:cs="Times New Roman"/>
          <w:sz w:val="28"/>
          <w:szCs w:val="28"/>
          <w:bdr w:val="none" w:sz="0" w:space="0" w:color="auto" w:frame="1"/>
        </w:rPr>
        <w:t xml:space="preserve">đánh giá </w:t>
      </w:r>
      <w:r w:rsidR="009166CF" w:rsidRPr="0000060D">
        <w:rPr>
          <w:rFonts w:ascii="Times New Roman" w:eastAsia="Times New Roman" w:hAnsi="Times New Roman" w:cs="Times New Roman"/>
          <w:sz w:val="28"/>
          <w:szCs w:val="28"/>
          <w:bdr w:val="none" w:sz="0" w:space="0" w:color="auto" w:frame="1"/>
        </w:rPr>
        <w:t>phẩm chất, uy tín và sản phẩm công tác của cán bộ</w:t>
      </w:r>
      <w:r w:rsidRPr="0000060D">
        <w:rPr>
          <w:rFonts w:ascii="Times New Roman" w:eastAsia="Times New Roman" w:hAnsi="Times New Roman" w:cs="Times New Roman"/>
          <w:sz w:val="28"/>
          <w:szCs w:val="28"/>
          <w:bdr w:val="none" w:sz="0" w:space="0" w:color="auto" w:frame="1"/>
        </w:rPr>
        <w:t>. Việc đề bạt, bổ nhiệm có nơi, có lúc còn mất dân chủ. Một số nội dung trong các quy định của Ban Thường vụ Tỉnh ủy về công tác cán bộ chưa sát thực tiễn dẫn đến việc lựa chọn còn khó khăn</w:t>
      </w:r>
      <w:r w:rsidRPr="0000060D">
        <w:rPr>
          <w:rFonts w:ascii="Times New Roman" w:eastAsia="Times New Roman" w:hAnsi="Times New Roman" w:cs="Times New Roman"/>
          <w:i/>
          <w:sz w:val="28"/>
          <w:szCs w:val="28"/>
          <w:bdr w:val="none" w:sz="0" w:space="0" w:color="auto" w:frame="1"/>
        </w:rPr>
        <w:t xml:space="preserve">. </w:t>
      </w:r>
      <w:r w:rsidR="008D6762" w:rsidRPr="0000060D">
        <w:rPr>
          <w:rFonts w:ascii="Times New Roman" w:eastAsia="Times New Roman" w:hAnsi="Times New Roman" w:cs="Times New Roman"/>
          <w:sz w:val="28"/>
          <w:szCs w:val="28"/>
          <w:bdr w:val="none" w:sz="0" w:space="0" w:color="auto" w:frame="1"/>
        </w:rPr>
        <w:t xml:space="preserve">Một số cán bộ </w:t>
      </w:r>
      <w:r w:rsidRPr="0000060D">
        <w:rPr>
          <w:rFonts w:ascii="Times New Roman" w:eastAsia="Times New Roman" w:hAnsi="Times New Roman" w:cs="Times New Roman"/>
          <w:sz w:val="28"/>
          <w:szCs w:val="28"/>
          <w:bdr w:val="none" w:sz="0" w:space="0" w:color="auto" w:frame="1"/>
        </w:rPr>
        <w:t xml:space="preserve">khi bổ nhiệm, giới thiệu ứng cử </w:t>
      </w:r>
      <w:r w:rsidR="008D6762" w:rsidRPr="0000060D">
        <w:rPr>
          <w:rFonts w:ascii="Times New Roman" w:hAnsi="Times New Roman" w:cs="Times New Roman"/>
          <w:sz w:val="28"/>
          <w:szCs w:val="28"/>
          <w:lang w:val="nl-NL"/>
        </w:rPr>
        <w:t>chưa đảm bảo</w:t>
      </w:r>
      <w:r w:rsidR="00D030FB" w:rsidRPr="0000060D">
        <w:rPr>
          <w:rFonts w:ascii="Times New Roman" w:hAnsi="Times New Roman" w:cs="Times New Roman"/>
          <w:sz w:val="28"/>
          <w:szCs w:val="28"/>
          <w:lang w:val="nl-NL"/>
        </w:rPr>
        <w:t xml:space="preserve"> </w:t>
      </w:r>
      <w:r w:rsidR="006A1BED" w:rsidRPr="0000060D">
        <w:rPr>
          <w:rFonts w:ascii="Times New Roman" w:hAnsi="Times New Roman" w:cs="Times New Roman"/>
          <w:sz w:val="28"/>
          <w:szCs w:val="28"/>
          <w:lang w:val="nl-NL"/>
        </w:rPr>
        <w:t xml:space="preserve">tiêu chuẩn, </w:t>
      </w:r>
      <w:r w:rsidRPr="0000060D">
        <w:rPr>
          <w:rFonts w:ascii="Times New Roman" w:hAnsi="Times New Roman" w:cs="Times New Roman"/>
          <w:sz w:val="28"/>
          <w:szCs w:val="28"/>
          <w:lang w:val="nl-NL"/>
        </w:rPr>
        <w:t>điều kiệ</w:t>
      </w:r>
      <w:r w:rsidR="00D030FB" w:rsidRPr="0000060D">
        <w:rPr>
          <w:rFonts w:ascii="Times New Roman" w:hAnsi="Times New Roman" w:cs="Times New Roman"/>
          <w:sz w:val="28"/>
          <w:szCs w:val="28"/>
          <w:lang w:val="nl-NL"/>
        </w:rPr>
        <w:t>n</w:t>
      </w:r>
      <w:r w:rsidR="00634133" w:rsidRPr="0000060D">
        <w:rPr>
          <w:rFonts w:ascii="Times New Roman" w:hAnsi="Times New Roman" w:cs="Times New Roman"/>
          <w:sz w:val="28"/>
          <w:szCs w:val="28"/>
          <w:lang w:val="nl-NL"/>
        </w:rPr>
        <w:t xml:space="preserve"> theo quy đị</w:t>
      </w:r>
      <w:r w:rsidR="008D6762" w:rsidRPr="0000060D">
        <w:rPr>
          <w:rFonts w:ascii="Times New Roman" w:hAnsi="Times New Roman" w:cs="Times New Roman"/>
          <w:sz w:val="28"/>
          <w:szCs w:val="28"/>
          <w:lang w:val="nl-NL"/>
        </w:rPr>
        <w:t>nh</w:t>
      </w:r>
      <w:r w:rsidRPr="0000060D">
        <w:rPr>
          <w:rFonts w:ascii="Times New Roman" w:hAnsi="Times New Roman" w:cs="Times New Roman"/>
          <w:sz w:val="28"/>
          <w:szCs w:val="28"/>
          <w:lang w:val="nl-NL"/>
        </w:rPr>
        <w:t>;</w:t>
      </w:r>
      <w:r w:rsidRPr="0000060D">
        <w:rPr>
          <w:rFonts w:ascii="Times New Roman" w:eastAsia="Times New Roman" w:hAnsi="Times New Roman" w:cs="Times New Roman"/>
          <w:sz w:val="28"/>
          <w:szCs w:val="28"/>
          <w:bdr w:val="none" w:sz="0" w:space="0" w:color="auto" w:frame="1"/>
        </w:rPr>
        <w:t xml:space="preserve"> còn có</w:t>
      </w:r>
      <w:r w:rsidRPr="0000060D">
        <w:rPr>
          <w:rFonts w:ascii="Times New Roman" w:eastAsia="Times New Roman" w:hAnsi="Times New Roman" w:cs="Times New Roman"/>
          <w:b/>
          <w:sz w:val="28"/>
          <w:szCs w:val="28"/>
          <w:bdr w:val="none" w:sz="0" w:space="0" w:color="auto" w:frame="1"/>
        </w:rPr>
        <w:t xml:space="preserve"> </w:t>
      </w:r>
      <w:r w:rsidRPr="0000060D">
        <w:rPr>
          <w:rFonts w:ascii="Times New Roman" w:eastAsia="Times New Roman" w:hAnsi="Times New Roman" w:cs="Times New Roman"/>
          <w:sz w:val="28"/>
          <w:szCs w:val="28"/>
          <w:bdr w:val="none" w:sz="0" w:space="0" w:color="auto" w:frame="1"/>
        </w:rPr>
        <w:t>cán bộ uy tín thấp, dư luận không tốt nhưng vẫn được quy hoạch, đề bạt</w:t>
      </w:r>
      <w:r w:rsidRPr="0000060D">
        <w:rPr>
          <w:rFonts w:ascii="Times New Roman" w:hAnsi="Times New Roman" w:cs="Times New Roman"/>
          <w:sz w:val="28"/>
          <w:szCs w:val="28"/>
          <w:lang w:val="nl-NL"/>
        </w:rPr>
        <w:t xml:space="preserve">. Đào tạo, bồi dưỡng cán </w:t>
      </w:r>
      <w:r w:rsidRPr="0000060D">
        <w:rPr>
          <w:rFonts w:ascii="Times New Roman" w:hAnsi="Times New Roman" w:cs="Times New Roman"/>
          <w:sz w:val="28"/>
          <w:szCs w:val="28"/>
          <w:lang w:val="nl-NL"/>
        </w:rPr>
        <w:lastRenderedPageBreak/>
        <w:t xml:space="preserve">bộ còn thiếu tính chiến lược, dài hạn, </w:t>
      </w:r>
      <w:r w:rsidRPr="0000060D">
        <w:rPr>
          <w:rFonts w:ascii="Times New Roman" w:eastAsia="Times New Roman" w:hAnsi="Times New Roman" w:cs="Times New Roman"/>
          <w:sz w:val="28"/>
          <w:szCs w:val="28"/>
          <w:bdr w:val="none" w:sz="0" w:space="0" w:color="auto" w:frame="1"/>
        </w:rPr>
        <w:t>chưa gắn với quy hoạch và theo chức danh. Thiếu chủ động trong phát hiện ng</w:t>
      </w:r>
      <w:r w:rsidR="00DC50F7" w:rsidRPr="0000060D">
        <w:rPr>
          <w:rFonts w:ascii="Times New Roman" w:eastAsia="Times New Roman" w:hAnsi="Times New Roman" w:cs="Times New Roman"/>
          <w:sz w:val="28"/>
          <w:szCs w:val="28"/>
          <w:bdr w:val="none" w:sz="0" w:space="0" w:color="auto" w:frame="1"/>
        </w:rPr>
        <w:t>uồn cán bộ để bổ sung quy hoạch</w:t>
      </w:r>
      <w:r w:rsidRPr="0000060D">
        <w:rPr>
          <w:rFonts w:ascii="Times New Roman" w:eastAsia="Times New Roman" w:hAnsi="Times New Roman" w:cs="Times New Roman"/>
          <w:sz w:val="28"/>
          <w:szCs w:val="28"/>
          <w:bdr w:val="none" w:sz="0" w:space="0" w:color="auto" w:frame="1"/>
        </w:rPr>
        <w:t xml:space="preserve">. </w:t>
      </w:r>
      <w:r w:rsidRPr="0000060D">
        <w:rPr>
          <w:rFonts w:ascii="Times New Roman" w:hAnsi="Times New Roman" w:cs="Times New Roman"/>
          <w:sz w:val="28"/>
          <w:szCs w:val="28"/>
          <w:lang w:val="nl-NL"/>
        </w:rPr>
        <w:t>Công tác luân chuyển cán bộ chưa có nhiều đột phá, chưa chú trọng xây dựng kế hoạch luân chuyển hằng năm; chưa thực hiện nghiêm việc luân chuyển, điều động những cán bộ giữ một chức vụ quá 02 nhiệm kỳ liên tiếp; đánh giá cán bộ trước và sau khi đi luân chuyển chưa được quan tâm đúng mức. T</w:t>
      </w:r>
      <w:r w:rsidRPr="0000060D">
        <w:rPr>
          <w:rFonts w:ascii="Times New Roman" w:eastAsia="Times New Roman" w:hAnsi="Times New Roman" w:cs="Times New Roman"/>
          <w:sz w:val="28"/>
          <w:szCs w:val="28"/>
          <w:bdr w:val="none" w:sz="0" w:space="0" w:color="auto" w:frame="1"/>
        </w:rPr>
        <w:t>uyển dụng, sử dụng công chức, viên chức còn sai sót</w:t>
      </w:r>
      <w:r w:rsidRPr="0000060D">
        <w:rPr>
          <w:rFonts w:ascii="Times New Roman" w:hAnsi="Times New Roman" w:cs="Times New Roman"/>
          <w:sz w:val="28"/>
          <w:szCs w:val="28"/>
          <w:lang w:val="nl-NL"/>
        </w:rPr>
        <w:t xml:space="preserve">. Việc thu hút nguồn nhân lực chất lượng cao chậm được cụ thể hóa nên hiệu quả không cao. Chế độ, chính sách đối với cán bộ chưa thỏa đáng, chưa tạo được môi trường, </w:t>
      </w:r>
      <w:r w:rsidRPr="0000060D">
        <w:rPr>
          <w:rFonts w:ascii="Times New Roman" w:hAnsi="Times New Roman" w:cs="Times New Roman"/>
          <w:sz w:val="28"/>
          <w:szCs w:val="28"/>
          <w:lang w:val="tr-TR" w:eastAsia="x-none"/>
        </w:rPr>
        <w:t xml:space="preserve">điều kiện </w:t>
      </w:r>
      <w:r w:rsidRPr="0000060D">
        <w:rPr>
          <w:rFonts w:ascii="Times New Roman" w:hAnsi="Times New Roman" w:cs="Times New Roman"/>
          <w:sz w:val="28"/>
          <w:szCs w:val="28"/>
          <w:lang w:val="nl-NL"/>
        </w:rPr>
        <w:t>thuận lợi</w:t>
      </w:r>
      <w:r w:rsidRPr="0000060D">
        <w:rPr>
          <w:rFonts w:ascii="Times New Roman" w:hAnsi="Times New Roman" w:cs="Times New Roman"/>
          <w:sz w:val="28"/>
          <w:szCs w:val="28"/>
          <w:lang w:val="tr-TR" w:eastAsia="x-none"/>
        </w:rPr>
        <w:t xml:space="preserve"> để khuyến khích cán bộ đổi mới, sáng tạo</w:t>
      </w:r>
      <w:r w:rsidRPr="0000060D">
        <w:rPr>
          <w:rFonts w:ascii="Times New Roman" w:hAnsi="Times New Roman" w:cs="Times New Roman"/>
          <w:sz w:val="28"/>
          <w:szCs w:val="28"/>
          <w:lang w:val="sv-SE" w:eastAsia="x-none"/>
        </w:rPr>
        <w:t>, dám chịu trách nhiệm, dám đột phá vì lợi ích chung.</w:t>
      </w:r>
      <w:r w:rsidRPr="0000060D">
        <w:rPr>
          <w:rFonts w:ascii="Times New Roman" w:eastAsia="Times New Roman" w:hAnsi="Times New Roman" w:cs="Times New Roman"/>
          <w:sz w:val="28"/>
          <w:szCs w:val="28"/>
          <w:bdr w:val="none" w:sz="0" w:space="0" w:color="auto" w:frame="1"/>
        </w:rPr>
        <w:t xml:space="preserve"> Công tác kiểm tra, giám sát còn thiếu chủ động, chưa thường xuyên, nặng về kiểm tra, xử lý vi phạm, thiếu giải pháp hiệu quả để phòng ngừa, ngăn chặn sai phạm. Chưa phát huy tốt vai trò giám sát, phản biện xã hội về công tác tổ chức, cán bộ của cơ quan dân cử, Mặt trận Tổ quốc và các tổ chức chính trị - xã hội. </w:t>
      </w:r>
    </w:p>
    <w:p w:rsidR="00CA5D83" w:rsidRPr="0000060D" w:rsidRDefault="0006690D" w:rsidP="00CA5D83">
      <w:pPr>
        <w:shd w:val="clear" w:color="auto" w:fill="FFFFFF"/>
        <w:spacing w:before="60" w:after="60" w:line="240" w:lineRule="auto"/>
        <w:ind w:firstLine="601"/>
        <w:jc w:val="both"/>
        <w:rPr>
          <w:rFonts w:ascii="Times New Roman" w:eastAsia="Times New Roman" w:hAnsi="Times New Roman" w:cs="Times New Roman"/>
          <w:b/>
          <w:bCs/>
          <w:sz w:val="28"/>
          <w:szCs w:val="28"/>
        </w:rPr>
      </w:pPr>
      <w:r w:rsidRPr="0000060D">
        <w:rPr>
          <w:rFonts w:ascii="Times New Roman" w:eastAsia="Times New Roman" w:hAnsi="Times New Roman" w:cs="Times New Roman"/>
          <w:sz w:val="28"/>
          <w:szCs w:val="28"/>
          <w:bdr w:val="none" w:sz="0" w:space="0" w:color="auto" w:frame="1"/>
        </w:rPr>
        <w:t xml:space="preserve">- </w:t>
      </w:r>
      <w:r w:rsidRPr="0000060D">
        <w:rPr>
          <w:rFonts w:ascii="Times New Roman" w:eastAsia="Times New Roman" w:hAnsi="Times New Roman" w:cs="Times New Roman"/>
          <w:i/>
          <w:sz w:val="28"/>
          <w:szCs w:val="28"/>
          <w:bdr w:val="none" w:sz="0" w:space="0" w:color="auto" w:frame="1"/>
        </w:rPr>
        <w:t xml:space="preserve">Đối </w:t>
      </w:r>
      <w:r w:rsidR="00B770D2" w:rsidRPr="0000060D">
        <w:rPr>
          <w:rFonts w:ascii="Times New Roman" w:eastAsia="Times New Roman" w:hAnsi="Times New Roman" w:cs="Times New Roman"/>
          <w:i/>
          <w:sz w:val="28"/>
          <w:szCs w:val="28"/>
          <w:bdr w:val="none" w:sz="0" w:space="0" w:color="auto" w:frame="1"/>
        </w:rPr>
        <w:t xml:space="preserve">với </w:t>
      </w:r>
      <w:r w:rsidRPr="0000060D">
        <w:rPr>
          <w:rFonts w:ascii="Times New Roman" w:eastAsia="Times New Roman" w:hAnsi="Times New Roman" w:cs="Times New Roman"/>
          <w:i/>
          <w:sz w:val="28"/>
          <w:szCs w:val="28"/>
          <w:bdr w:val="none" w:sz="0" w:space="0" w:color="auto" w:frame="1"/>
        </w:rPr>
        <w:t>đội ngũ cán bộ</w:t>
      </w:r>
      <w:r w:rsidR="0000060D">
        <w:rPr>
          <w:rFonts w:ascii="Times New Roman" w:eastAsia="Times New Roman" w:hAnsi="Times New Roman" w:cs="Times New Roman"/>
          <w:i/>
          <w:sz w:val="28"/>
          <w:szCs w:val="28"/>
          <w:bdr w:val="none" w:sz="0" w:space="0" w:color="auto" w:frame="1"/>
        </w:rPr>
        <w:t xml:space="preserve">: </w:t>
      </w:r>
      <w:r w:rsidR="0000060D">
        <w:rPr>
          <w:rFonts w:ascii="Times New Roman" w:eastAsia="Times New Roman" w:hAnsi="Times New Roman" w:cs="Times New Roman"/>
          <w:sz w:val="28"/>
          <w:szCs w:val="28"/>
          <w:bdr w:val="none" w:sz="0" w:space="0" w:color="auto" w:frame="1"/>
        </w:rPr>
        <w:t>N</w:t>
      </w:r>
      <w:r w:rsidRPr="0000060D">
        <w:rPr>
          <w:rFonts w:ascii="Times New Roman" w:eastAsia="Times New Roman" w:hAnsi="Times New Roman" w:cs="Times New Roman"/>
          <w:sz w:val="28"/>
          <w:szCs w:val="28"/>
          <w:bdr w:val="none" w:sz="0" w:space="0" w:color="auto" w:frame="1"/>
        </w:rPr>
        <w:t xml:space="preserve">hìn chung </w:t>
      </w:r>
      <w:r w:rsidR="003F2199" w:rsidRPr="0000060D">
        <w:rPr>
          <w:rFonts w:ascii="Times New Roman" w:hAnsi="Times New Roman" w:cs="Times New Roman"/>
          <w:sz w:val="28"/>
          <w:szCs w:val="28"/>
        </w:rPr>
        <w:t xml:space="preserve">cơ cấu </w:t>
      </w:r>
      <w:r w:rsidR="003A2AD3" w:rsidRPr="0000060D">
        <w:rPr>
          <w:rFonts w:ascii="Times New Roman" w:hAnsi="Times New Roman" w:cs="Times New Roman"/>
          <w:sz w:val="28"/>
          <w:szCs w:val="28"/>
        </w:rPr>
        <w:t>về độ tuổ</w:t>
      </w:r>
      <w:r w:rsidR="00C118F7" w:rsidRPr="0000060D">
        <w:rPr>
          <w:rFonts w:ascii="Times New Roman" w:hAnsi="Times New Roman" w:cs="Times New Roman"/>
          <w:sz w:val="28"/>
          <w:szCs w:val="28"/>
        </w:rPr>
        <w:t>i</w:t>
      </w:r>
      <w:r w:rsidR="003A2AD3" w:rsidRPr="0000060D">
        <w:rPr>
          <w:rFonts w:ascii="Times New Roman" w:hAnsi="Times New Roman" w:cs="Times New Roman"/>
          <w:sz w:val="28"/>
          <w:szCs w:val="28"/>
        </w:rPr>
        <w:t>, giới tính,</w:t>
      </w:r>
      <w:r w:rsidR="003F2199" w:rsidRPr="0000060D">
        <w:rPr>
          <w:rFonts w:ascii="Times New Roman" w:hAnsi="Times New Roman" w:cs="Times New Roman"/>
          <w:sz w:val="28"/>
          <w:szCs w:val="28"/>
        </w:rPr>
        <w:t xml:space="preserve"> lĩnh vực, </w:t>
      </w:r>
      <w:r w:rsidR="002A79FE" w:rsidRPr="0000060D">
        <w:rPr>
          <w:rFonts w:ascii="Times New Roman" w:hAnsi="Times New Roman" w:cs="Times New Roman"/>
          <w:sz w:val="28"/>
          <w:szCs w:val="28"/>
        </w:rPr>
        <w:t xml:space="preserve">chuyên ngành đào tạo </w:t>
      </w:r>
      <w:r w:rsidR="003F2199" w:rsidRPr="0000060D">
        <w:rPr>
          <w:rFonts w:ascii="Times New Roman" w:hAnsi="Times New Roman" w:cs="Times New Roman"/>
          <w:sz w:val="28"/>
          <w:szCs w:val="28"/>
        </w:rPr>
        <w:t xml:space="preserve">của đội ngũ cán bộ </w:t>
      </w:r>
      <w:r w:rsidR="0027115C" w:rsidRPr="0000060D">
        <w:rPr>
          <w:rFonts w:ascii="Times New Roman" w:hAnsi="Times New Roman" w:cs="Times New Roman"/>
          <w:sz w:val="28"/>
          <w:szCs w:val="28"/>
        </w:rPr>
        <w:t xml:space="preserve">thuộc </w:t>
      </w:r>
      <w:r w:rsidR="003F2199" w:rsidRPr="0000060D">
        <w:rPr>
          <w:rFonts w:ascii="Times New Roman" w:hAnsi="Times New Roman" w:cs="Times New Roman"/>
          <w:sz w:val="28"/>
          <w:szCs w:val="28"/>
        </w:rPr>
        <w:t xml:space="preserve">diện Ban Thường vụ Tỉnh ủy quản lý </w:t>
      </w:r>
      <w:r w:rsidR="00F14F10" w:rsidRPr="0000060D">
        <w:rPr>
          <w:rFonts w:ascii="Times New Roman" w:hAnsi="Times New Roman" w:cs="Times New Roman"/>
          <w:sz w:val="28"/>
          <w:szCs w:val="28"/>
        </w:rPr>
        <w:t xml:space="preserve">còn </w:t>
      </w:r>
      <w:r w:rsidR="00354339" w:rsidRPr="0000060D">
        <w:rPr>
          <w:rFonts w:ascii="Times New Roman" w:hAnsi="Times New Roman" w:cs="Times New Roman"/>
          <w:sz w:val="28"/>
          <w:szCs w:val="28"/>
        </w:rPr>
        <w:t xml:space="preserve">một số </w:t>
      </w:r>
      <w:r w:rsidR="00DC50F7" w:rsidRPr="0000060D">
        <w:rPr>
          <w:rFonts w:ascii="Times New Roman" w:hAnsi="Times New Roman" w:cs="Times New Roman"/>
          <w:sz w:val="28"/>
          <w:szCs w:val="28"/>
        </w:rPr>
        <w:t xml:space="preserve">hạn chế, </w:t>
      </w:r>
      <w:r w:rsidR="00F14F10" w:rsidRPr="0000060D">
        <w:rPr>
          <w:rFonts w:ascii="Times New Roman" w:hAnsi="Times New Roman" w:cs="Times New Roman"/>
          <w:sz w:val="28"/>
          <w:szCs w:val="28"/>
        </w:rPr>
        <w:t>bất cập</w:t>
      </w:r>
      <w:r w:rsidR="003F2199" w:rsidRPr="0000060D">
        <w:rPr>
          <w:rFonts w:ascii="Times New Roman" w:hAnsi="Times New Roman" w:cs="Times New Roman"/>
          <w:sz w:val="28"/>
          <w:szCs w:val="28"/>
        </w:rPr>
        <w:t>;</w:t>
      </w:r>
      <w:r w:rsidR="003F2199" w:rsidRPr="0000060D">
        <w:rPr>
          <w:rFonts w:ascii="Times New Roman" w:hAnsi="Times New Roman" w:cs="Times New Roman"/>
          <w:sz w:val="28"/>
          <w:szCs w:val="28"/>
          <w:lang w:val="tr-TR"/>
        </w:rPr>
        <w:t xml:space="preserve"> </w:t>
      </w:r>
      <w:r w:rsidR="00037EC5" w:rsidRPr="0000060D">
        <w:rPr>
          <w:rFonts w:ascii="Times New Roman" w:hAnsi="Times New Roman" w:cs="Times New Roman"/>
          <w:sz w:val="28"/>
          <w:szCs w:val="28"/>
          <w:lang w:val="tr-TR"/>
        </w:rPr>
        <w:t xml:space="preserve">còn </w:t>
      </w:r>
      <w:r w:rsidR="003F2199" w:rsidRPr="0000060D">
        <w:rPr>
          <w:rFonts w:ascii="Times New Roman" w:hAnsi="Times New Roman" w:cs="Times New Roman"/>
          <w:sz w:val="28"/>
          <w:szCs w:val="28"/>
        </w:rPr>
        <w:t>tình trạng vừa thừa, vừa thiếu</w:t>
      </w:r>
      <w:r w:rsidR="00F14F10" w:rsidRPr="0000060D">
        <w:rPr>
          <w:rFonts w:ascii="Times New Roman" w:hAnsi="Times New Roman" w:cs="Times New Roman"/>
          <w:sz w:val="28"/>
          <w:szCs w:val="28"/>
        </w:rPr>
        <w:t xml:space="preserve"> cán bộ</w:t>
      </w:r>
      <w:r w:rsidR="00776F9C" w:rsidRPr="0000060D">
        <w:rPr>
          <w:rFonts w:ascii="Times New Roman" w:hAnsi="Times New Roman" w:cs="Times New Roman"/>
          <w:sz w:val="28"/>
          <w:szCs w:val="28"/>
        </w:rPr>
        <w:t>,</w:t>
      </w:r>
      <w:r w:rsidR="003F2199" w:rsidRPr="0000060D">
        <w:rPr>
          <w:rFonts w:ascii="Times New Roman" w:hAnsi="Times New Roman" w:cs="Times New Roman"/>
          <w:sz w:val="28"/>
          <w:szCs w:val="28"/>
        </w:rPr>
        <w:t xml:space="preserve"> </w:t>
      </w:r>
      <w:r w:rsidR="00037EC5" w:rsidRPr="0000060D">
        <w:rPr>
          <w:rFonts w:ascii="Times New Roman" w:hAnsi="Times New Roman" w:cs="Times New Roman"/>
          <w:sz w:val="28"/>
          <w:szCs w:val="28"/>
        </w:rPr>
        <w:t>thiếu</w:t>
      </w:r>
      <w:r w:rsidR="003F2199" w:rsidRPr="0000060D">
        <w:rPr>
          <w:rFonts w:ascii="Times New Roman" w:hAnsi="Times New Roman" w:cs="Times New Roman"/>
          <w:sz w:val="28"/>
          <w:szCs w:val="28"/>
        </w:rPr>
        <w:t xml:space="preserve"> liên thông giữa các cấp, các ngành</w:t>
      </w:r>
      <w:r w:rsidR="00FE0351" w:rsidRPr="0000060D">
        <w:rPr>
          <w:rFonts w:ascii="Times New Roman" w:hAnsi="Times New Roman" w:cs="Times New Roman"/>
          <w:sz w:val="28"/>
          <w:szCs w:val="28"/>
        </w:rPr>
        <w:t>, các địa phương</w:t>
      </w:r>
      <w:r w:rsidR="003F2199" w:rsidRPr="0000060D">
        <w:rPr>
          <w:rFonts w:ascii="Times New Roman" w:hAnsi="Times New Roman" w:cs="Times New Roman"/>
          <w:sz w:val="28"/>
          <w:szCs w:val="28"/>
        </w:rPr>
        <w:t xml:space="preserve">; tỷ lệ cán bộ trẻ, cán bộ nữ </w:t>
      </w:r>
      <w:r w:rsidR="00F14F10" w:rsidRPr="0000060D">
        <w:rPr>
          <w:rFonts w:ascii="Times New Roman" w:hAnsi="Times New Roman" w:cs="Times New Roman"/>
          <w:sz w:val="28"/>
          <w:szCs w:val="28"/>
        </w:rPr>
        <w:t>chưa đảm bảo chỉ tiêu theo quy định</w:t>
      </w:r>
      <w:r w:rsidR="0000060D">
        <w:rPr>
          <w:rFonts w:ascii="Times New Roman" w:hAnsi="Times New Roman" w:cs="Times New Roman"/>
          <w:sz w:val="28"/>
          <w:szCs w:val="28"/>
        </w:rPr>
        <w:t>. V</w:t>
      </w:r>
      <w:r w:rsidR="00867B0C" w:rsidRPr="0000060D">
        <w:rPr>
          <w:rFonts w:ascii="Times New Roman" w:hAnsi="Times New Roman" w:cs="Times New Roman"/>
          <w:sz w:val="28"/>
          <w:szCs w:val="28"/>
        </w:rPr>
        <w:t xml:space="preserve">iệc </w:t>
      </w:r>
      <w:r w:rsidR="00FE0351" w:rsidRPr="0000060D">
        <w:rPr>
          <w:rFonts w:ascii="Times New Roman" w:hAnsi="Times New Roman" w:cs="Times New Roman"/>
          <w:sz w:val="28"/>
          <w:szCs w:val="28"/>
        </w:rPr>
        <w:t>phát hiện</w:t>
      </w:r>
      <w:r w:rsidR="000B7447" w:rsidRPr="0000060D">
        <w:rPr>
          <w:rFonts w:ascii="Times New Roman" w:hAnsi="Times New Roman" w:cs="Times New Roman"/>
          <w:sz w:val="28"/>
          <w:szCs w:val="28"/>
        </w:rPr>
        <w:t xml:space="preserve"> cán bộ có năng lực, triển vọng để</w:t>
      </w:r>
      <w:r w:rsidR="00FE0351" w:rsidRPr="0000060D">
        <w:rPr>
          <w:rFonts w:ascii="Times New Roman" w:hAnsi="Times New Roman" w:cs="Times New Roman"/>
          <w:sz w:val="28"/>
          <w:szCs w:val="28"/>
        </w:rPr>
        <w:t xml:space="preserve"> quy hoạch, đào tạo, bồi dưỡng </w:t>
      </w:r>
      <w:r w:rsidR="000B7447" w:rsidRPr="0000060D">
        <w:rPr>
          <w:rFonts w:ascii="Times New Roman" w:hAnsi="Times New Roman" w:cs="Times New Roman"/>
          <w:sz w:val="28"/>
          <w:szCs w:val="28"/>
        </w:rPr>
        <w:t>chưa được quan tâm đúng mức</w:t>
      </w:r>
      <w:r w:rsidR="0000060D">
        <w:rPr>
          <w:rFonts w:ascii="Times New Roman" w:hAnsi="Times New Roman" w:cs="Times New Roman"/>
          <w:sz w:val="28"/>
          <w:szCs w:val="28"/>
        </w:rPr>
        <w:t>. Đ</w:t>
      </w:r>
      <w:r w:rsidR="003F2199" w:rsidRPr="0000060D">
        <w:rPr>
          <w:rFonts w:ascii="Times New Roman" w:hAnsi="Times New Roman" w:cs="Times New Roman"/>
          <w:sz w:val="28"/>
          <w:szCs w:val="28"/>
          <w:lang w:val="fr-FR"/>
        </w:rPr>
        <w:t>ộ tuổi bình quân của cán bộ lãnh đạo chủ chốt ở một số ban, sở, ngành, địa phương còn cao</w:t>
      </w:r>
      <w:r w:rsidRPr="0000060D">
        <w:rPr>
          <w:rFonts w:ascii="Times New Roman" w:hAnsi="Times New Roman" w:cs="Times New Roman"/>
          <w:sz w:val="28"/>
          <w:szCs w:val="28"/>
        </w:rPr>
        <w:t>; t</w:t>
      </w:r>
      <w:r w:rsidR="003F2199" w:rsidRPr="0000060D">
        <w:rPr>
          <w:rFonts w:ascii="Times New Roman" w:hAnsi="Times New Roman" w:cs="Times New Roman"/>
          <w:sz w:val="28"/>
          <w:szCs w:val="28"/>
          <w:lang w:val="pt-BR"/>
        </w:rPr>
        <w:t>hiếu cán bộ lãnh đạo, quả</w:t>
      </w:r>
      <w:r w:rsidR="00D52F42" w:rsidRPr="0000060D">
        <w:rPr>
          <w:rFonts w:ascii="Times New Roman" w:hAnsi="Times New Roman" w:cs="Times New Roman"/>
          <w:sz w:val="28"/>
          <w:szCs w:val="28"/>
          <w:lang w:val="pt-BR"/>
        </w:rPr>
        <w:t xml:space="preserve">n lý </w:t>
      </w:r>
      <w:r w:rsidR="003F2199" w:rsidRPr="0000060D">
        <w:rPr>
          <w:rFonts w:ascii="Times New Roman" w:hAnsi="Times New Roman" w:cs="Times New Roman"/>
          <w:sz w:val="28"/>
          <w:szCs w:val="28"/>
          <w:lang w:val="pt-BR"/>
        </w:rPr>
        <w:t>chuyên sâu trên một số lĩnh vực</w:t>
      </w:r>
      <w:r w:rsidR="003F2199" w:rsidRPr="0000060D">
        <w:rPr>
          <w:rFonts w:ascii="Times New Roman" w:hAnsi="Times New Roman" w:cs="Times New Roman"/>
          <w:sz w:val="28"/>
          <w:szCs w:val="28"/>
          <w:lang w:val="tr-TR"/>
        </w:rPr>
        <w:t xml:space="preserve">; </w:t>
      </w:r>
      <w:r w:rsidR="00037EC5" w:rsidRPr="0000060D">
        <w:rPr>
          <w:rFonts w:ascii="Times New Roman" w:hAnsi="Times New Roman" w:cs="Times New Roman"/>
          <w:sz w:val="28"/>
          <w:szCs w:val="28"/>
          <w:lang w:val="tr-TR"/>
        </w:rPr>
        <w:t xml:space="preserve">một số </w:t>
      </w:r>
      <w:r w:rsidR="003F2199" w:rsidRPr="0000060D">
        <w:rPr>
          <w:rFonts w:ascii="Times New Roman" w:hAnsi="Times New Roman" w:cs="Times New Roman"/>
          <w:sz w:val="28"/>
          <w:szCs w:val="28"/>
          <w:lang w:val="tr-TR"/>
        </w:rPr>
        <w:t>công trình khoa học, đề án</w:t>
      </w:r>
      <w:r w:rsidR="00AA0E67" w:rsidRPr="0000060D">
        <w:rPr>
          <w:rFonts w:ascii="Times New Roman" w:hAnsi="Times New Roman" w:cs="Times New Roman"/>
          <w:sz w:val="28"/>
          <w:szCs w:val="28"/>
          <w:lang w:val="tr-TR"/>
        </w:rPr>
        <w:t xml:space="preserve"> </w:t>
      </w:r>
      <w:r w:rsidR="003F2199" w:rsidRPr="0000060D">
        <w:rPr>
          <w:rFonts w:ascii="Times New Roman" w:hAnsi="Times New Roman" w:cs="Times New Roman"/>
          <w:sz w:val="28"/>
          <w:szCs w:val="28"/>
          <w:lang w:val="tr-TR"/>
        </w:rPr>
        <w:t xml:space="preserve">đóng góp vào sự phát triển của tỉnh </w:t>
      </w:r>
      <w:r w:rsidR="00D1159C" w:rsidRPr="0000060D">
        <w:rPr>
          <w:rFonts w:ascii="Times New Roman" w:hAnsi="Times New Roman" w:cs="Times New Roman"/>
          <w:sz w:val="28"/>
          <w:szCs w:val="28"/>
          <w:lang w:val="tr-TR"/>
        </w:rPr>
        <w:t>chưa thực sự hiệu quả</w:t>
      </w:r>
      <w:r w:rsidR="003F2199" w:rsidRPr="0000060D">
        <w:rPr>
          <w:rFonts w:ascii="Times New Roman" w:hAnsi="Times New Roman" w:cs="Times New Roman"/>
          <w:sz w:val="28"/>
          <w:szCs w:val="28"/>
          <w:lang w:val="pt-BR"/>
        </w:rPr>
        <w:t>. N</w:t>
      </w:r>
      <w:r w:rsidR="003F2199" w:rsidRPr="0000060D">
        <w:rPr>
          <w:rFonts w:ascii="Times New Roman" w:hAnsi="Times New Roman" w:cs="Times New Roman"/>
          <w:sz w:val="28"/>
          <w:szCs w:val="28"/>
        </w:rPr>
        <w:t>ăng lực của đội ngũ cán bộ chưa đồng đề</w:t>
      </w:r>
      <w:r w:rsidR="005222F1" w:rsidRPr="0000060D">
        <w:rPr>
          <w:rFonts w:ascii="Times New Roman" w:hAnsi="Times New Roman" w:cs="Times New Roman"/>
          <w:sz w:val="28"/>
          <w:szCs w:val="28"/>
        </w:rPr>
        <w:t>u</w:t>
      </w:r>
      <w:r w:rsidR="00AA0E67" w:rsidRPr="0000060D">
        <w:rPr>
          <w:rFonts w:ascii="Times New Roman" w:hAnsi="Times New Roman" w:cs="Times New Roman"/>
          <w:sz w:val="28"/>
          <w:szCs w:val="28"/>
          <w:lang w:val="fr-FR"/>
        </w:rPr>
        <w:t>,</w:t>
      </w:r>
      <w:r w:rsidR="003F2199" w:rsidRPr="0000060D">
        <w:rPr>
          <w:rFonts w:ascii="Times New Roman" w:hAnsi="Times New Roman" w:cs="Times New Roman"/>
          <w:sz w:val="28"/>
          <w:szCs w:val="28"/>
          <w:lang w:val="fr-FR"/>
        </w:rPr>
        <w:t xml:space="preserve"> một số cán bộ thiếu tính chuyên nghiệp</w:t>
      </w:r>
      <w:r w:rsidR="00193793" w:rsidRPr="0000060D">
        <w:rPr>
          <w:rFonts w:ascii="Times New Roman" w:hAnsi="Times New Roman" w:cs="Times New Roman"/>
          <w:sz w:val="28"/>
          <w:szCs w:val="28"/>
          <w:lang w:val="fr-FR"/>
        </w:rPr>
        <w:t>, hiệu quả làm việc thấp</w:t>
      </w:r>
      <w:r w:rsidR="0000060D">
        <w:rPr>
          <w:rFonts w:ascii="Times New Roman" w:hAnsi="Times New Roman" w:cs="Times New Roman"/>
          <w:sz w:val="28"/>
          <w:szCs w:val="28"/>
          <w:lang w:val="fr-FR"/>
        </w:rPr>
        <w:t>. M</w:t>
      </w:r>
      <w:r w:rsidR="00485B58" w:rsidRPr="0000060D">
        <w:rPr>
          <w:rFonts w:ascii="Times New Roman" w:hAnsi="Times New Roman" w:cs="Times New Roman"/>
          <w:sz w:val="28"/>
          <w:szCs w:val="28"/>
          <w:lang w:val="fr-FR"/>
        </w:rPr>
        <w:t>ột số</w:t>
      </w:r>
      <w:r w:rsidR="003F2199" w:rsidRPr="0000060D">
        <w:rPr>
          <w:rFonts w:ascii="Times New Roman" w:hAnsi="Times New Roman" w:cs="Times New Roman"/>
          <w:sz w:val="28"/>
          <w:szCs w:val="28"/>
          <w:lang w:val="fr-FR"/>
        </w:rPr>
        <w:t xml:space="preserve"> </w:t>
      </w:r>
      <w:r w:rsidR="003F2199" w:rsidRPr="0000060D">
        <w:rPr>
          <w:rFonts w:ascii="Times New Roman" w:hAnsi="Times New Roman" w:cs="Times New Roman"/>
          <w:sz w:val="28"/>
          <w:szCs w:val="28"/>
        </w:rPr>
        <w:t xml:space="preserve">cán bộ lãnh đạo, quản lý </w:t>
      </w:r>
      <w:r w:rsidR="002A79FE" w:rsidRPr="0000060D">
        <w:rPr>
          <w:rFonts w:ascii="Times New Roman" w:hAnsi="Times New Roman" w:cs="Times New Roman"/>
          <w:sz w:val="28"/>
          <w:szCs w:val="28"/>
        </w:rPr>
        <w:t xml:space="preserve">có tư tưởng chạy theo thành tích, </w:t>
      </w:r>
      <w:r w:rsidR="0077242C" w:rsidRPr="0000060D">
        <w:rPr>
          <w:rFonts w:ascii="Times New Roman" w:hAnsi="Times New Roman" w:cs="Times New Roman"/>
          <w:sz w:val="28"/>
          <w:szCs w:val="28"/>
        </w:rPr>
        <w:t xml:space="preserve">phô trương, </w:t>
      </w:r>
      <w:r w:rsidR="009B7AFB" w:rsidRPr="0000060D">
        <w:rPr>
          <w:rFonts w:ascii="Times New Roman" w:hAnsi="Times New Roman" w:cs="Times New Roman"/>
          <w:sz w:val="28"/>
          <w:szCs w:val="28"/>
        </w:rPr>
        <w:t>hình thức</w:t>
      </w:r>
      <w:r w:rsidR="00776F9C" w:rsidRPr="0000060D">
        <w:rPr>
          <w:rFonts w:ascii="Times New Roman" w:hAnsi="Times New Roman" w:cs="Times New Roman"/>
          <w:sz w:val="28"/>
          <w:szCs w:val="28"/>
        </w:rPr>
        <w:t>;</w:t>
      </w:r>
      <w:r w:rsidR="0077242C" w:rsidRPr="0000060D">
        <w:rPr>
          <w:rFonts w:ascii="Times New Roman" w:hAnsi="Times New Roman" w:cs="Times New Roman"/>
          <w:sz w:val="28"/>
          <w:szCs w:val="28"/>
        </w:rPr>
        <w:t xml:space="preserve"> </w:t>
      </w:r>
      <w:r w:rsidR="002A79FE" w:rsidRPr="0000060D">
        <w:rPr>
          <w:rFonts w:ascii="Times New Roman" w:hAnsi="Times New Roman" w:cs="Times New Roman"/>
          <w:sz w:val="28"/>
          <w:szCs w:val="28"/>
        </w:rPr>
        <w:t xml:space="preserve">một số </w:t>
      </w:r>
      <w:r w:rsidR="000621EA" w:rsidRPr="0000060D">
        <w:rPr>
          <w:rFonts w:ascii="Times New Roman" w:hAnsi="Times New Roman" w:cs="Times New Roman"/>
          <w:sz w:val="28"/>
          <w:szCs w:val="28"/>
        </w:rPr>
        <w:t>thiếu</w:t>
      </w:r>
      <w:r w:rsidR="009B7AFB" w:rsidRPr="0000060D">
        <w:rPr>
          <w:rFonts w:ascii="Times New Roman" w:hAnsi="Times New Roman" w:cs="Times New Roman"/>
          <w:sz w:val="28"/>
          <w:szCs w:val="28"/>
        </w:rPr>
        <w:t xml:space="preserve"> ý chí</w:t>
      </w:r>
      <w:r w:rsidR="000621EA" w:rsidRPr="0000060D">
        <w:rPr>
          <w:rFonts w:ascii="Times New Roman" w:hAnsi="Times New Roman" w:cs="Times New Roman"/>
          <w:sz w:val="28"/>
          <w:szCs w:val="28"/>
        </w:rPr>
        <w:t xml:space="preserve">, khát vọng vươn lên, </w:t>
      </w:r>
      <w:r w:rsidR="00E61CB2" w:rsidRPr="0000060D">
        <w:rPr>
          <w:rFonts w:ascii="Times New Roman" w:hAnsi="Times New Roman" w:cs="Times New Roman"/>
          <w:sz w:val="28"/>
          <w:szCs w:val="28"/>
        </w:rPr>
        <w:t xml:space="preserve">sớm thỏa mãn thành tích, </w:t>
      </w:r>
      <w:r w:rsidR="003F2199" w:rsidRPr="0000060D">
        <w:rPr>
          <w:rFonts w:ascii="Times New Roman" w:hAnsi="Times New Roman" w:cs="Times New Roman"/>
          <w:sz w:val="28"/>
          <w:szCs w:val="28"/>
        </w:rPr>
        <w:t>uy tín thấp, năng lực, phẩm chất chưa ngang tầm nhiệm vụ</w:t>
      </w:r>
      <w:r w:rsidRPr="0000060D">
        <w:rPr>
          <w:rFonts w:ascii="Times New Roman" w:hAnsi="Times New Roman" w:cs="Times New Roman"/>
          <w:sz w:val="28"/>
          <w:szCs w:val="28"/>
        </w:rPr>
        <w:t>; t</w:t>
      </w:r>
      <w:r w:rsidR="00193793" w:rsidRPr="0000060D">
        <w:rPr>
          <w:rFonts w:ascii="Times New Roman" w:hAnsi="Times New Roman" w:cs="Times New Roman"/>
          <w:sz w:val="28"/>
          <w:szCs w:val="28"/>
        </w:rPr>
        <w:t>ính hợp tác, phối hợp trong xử lý công vụ còn hạn chế</w:t>
      </w:r>
      <w:r w:rsidR="0000060D">
        <w:rPr>
          <w:rFonts w:ascii="Times New Roman" w:hAnsi="Times New Roman" w:cs="Times New Roman"/>
          <w:sz w:val="28"/>
          <w:szCs w:val="28"/>
        </w:rPr>
        <w:t>. M</w:t>
      </w:r>
      <w:r w:rsidR="00FF71CE" w:rsidRPr="0000060D">
        <w:rPr>
          <w:rFonts w:ascii="Times New Roman" w:hAnsi="Times New Roman" w:cs="Times New Roman"/>
          <w:sz w:val="28"/>
          <w:szCs w:val="28"/>
        </w:rPr>
        <w:t xml:space="preserve">ột số cán bộ thiếu tu dưỡng, rèn luyện, </w:t>
      </w:r>
      <w:r w:rsidR="0077242C" w:rsidRPr="0000060D">
        <w:rPr>
          <w:rFonts w:ascii="Times New Roman" w:hAnsi="Times New Roman" w:cs="Times New Roman"/>
          <w:sz w:val="28"/>
          <w:szCs w:val="28"/>
        </w:rPr>
        <w:t xml:space="preserve">cá biệt </w:t>
      </w:r>
      <w:r w:rsidR="00466CAB" w:rsidRPr="0000060D">
        <w:rPr>
          <w:rFonts w:ascii="Times New Roman" w:hAnsi="Times New Roman" w:cs="Times New Roman"/>
          <w:sz w:val="28"/>
          <w:szCs w:val="28"/>
        </w:rPr>
        <w:t xml:space="preserve">có </w:t>
      </w:r>
      <w:r w:rsidR="0077242C" w:rsidRPr="0000060D">
        <w:rPr>
          <w:rFonts w:ascii="Times New Roman" w:hAnsi="Times New Roman" w:cs="Times New Roman"/>
          <w:sz w:val="28"/>
          <w:szCs w:val="28"/>
        </w:rPr>
        <w:t xml:space="preserve">một số cán bộ </w:t>
      </w:r>
      <w:r w:rsidR="003F2199" w:rsidRPr="0000060D">
        <w:rPr>
          <w:rFonts w:ascii="Times New Roman" w:hAnsi="Times New Roman" w:cs="Times New Roman"/>
          <w:sz w:val="28"/>
          <w:szCs w:val="28"/>
        </w:rPr>
        <w:t>vi phạm kỷ luật.</w:t>
      </w:r>
      <w:r w:rsidR="00830725" w:rsidRPr="0000060D">
        <w:rPr>
          <w:rFonts w:ascii="Times New Roman" w:hAnsi="Times New Roman" w:cs="Times New Roman"/>
          <w:sz w:val="28"/>
          <w:szCs w:val="28"/>
        </w:rPr>
        <w:t xml:space="preserve"> </w:t>
      </w:r>
      <w:r w:rsidR="006F2E91" w:rsidRPr="0000060D">
        <w:rPr>
          <w:rFonts w:ascii="Times New Roman" w:eastAsia="Times New Roman" w:hAnsi="Times New Roman" w:cs="Times New Roman"/>
          <w:b/>
          <w:bCs/>
          <w:sz w:val="28"/>
          <w:szCs w:val="28"/>
        </w:rPr>
        <w:tab/>
      </w:r>
    </w:p>
    <w:p w:rsidR="00F24DBF" w:rsidRPr="0000060D" w:rsidRDefault="00F24DBF" w:rsidP="00EA4692">
      <w:pPr>
        <w:shd w:val="clear" w:color="auto" w:fill="FFFFFF"/>
        <w:spacing w:before="60" w:after="60" w:line="240" w:lineRule="auto"/>
        <w:ind w:firstLine="720"/>
        <w:jc w:val="both"/>
        <w:rPr>
          <w:rFonts w:ascii="Times New Roman" w:eastAsia="Times New Roman" w:hAnsi="Times New Roman" w:cs="Times New Roman"/>
          <w:b/>
          <w:bCs/>
          <w:sz w:val="28"/>
          <w:szCs w:val="28"/>
        </w:rPr>
      </w:pPr>
      <w:r w:rsidRPr="0000060D">
        <w:rPr>
          <w:rFonts w:ascii="Times New Roman" w:eastAsia="Times New Roman" w:hAnsi="Times New Roman" w:cs="Times New Roman"/>
          <w:b/>
          <w:bCs/>
          <w:sz w:val="28"/>
          <w:szCs w:val="28"/>
        </w:rPr>
        <w:t xml:space="preserve">2. Nguyên nhân </w:t>
      </w:r>
      <w:r w:rsidR="006F2E91" w:rsidRPr="0000060D">
        <w:rPr>
          <w:rFonts w:ascii="Times New Roman" w:eastAsia="Times New Roman" w:hAnsi="Times New Roman" w:cs="Times New Roman"/>
          <w:b/>
          <w:bCs/>
          <w:sz w:val="28"/>
          <w:szCs w:val="28"/>
        </w:rPr>
        <w:t>hạn chế</w:t>
      </w:r>
    </w:p>
    <w:p w:rsidR="00AA5932" w:rsidRPr="0000060D" w:rsidRDefault="006F2E91" w:rsidP="00466EC0">
      <w:pPr>
        <w:pStyle w:val="NormalWeb"/>
        <w:shd w:val="clear" w:color="auto" w:fill="FFFFFF"/>
        <w:spacing w:before="60" w:beforeAutospacing="0" w:after="60" w:afterAutospacing="0"/>
        <w:jc w:val="both"/>
        <w:rPr>
          <w:bCs/>
          <w:sz w:val="28"/>
          <w:szCs w:val="28"/>
        </w:rPr>
      </w:pPr>
      <w:r w:rsidRPr="0000060D">
        <w:rPr>
          <w:b/>
          <w:bCs/>
          <w:sz w:val="28"/>
          <w:szCs w:val="28"/>
        </w:rPr>
        <w:tab/>
      </w:r>
      <w:r w:rsidR="00B770D2" w:rsidRPr="0000060D">
        <w:rPr>
          <w:bCs/>
          <w:sz w:val="28"/>
          <w:szCs w:val="28"/>
        </w:rPr>
        <w:t>Bên cạnh</w:t>
      </w:r>
      <w:r w:rsidR="00CF4100" w:rsidRPr="0000060D">
        <w:rPr>
          <w:bCs/>
          <w:sz w:val="28"/>
          <w:szCs w:val="28"/>
        </w:rPr>
        <w:t xml:space="preserve"> những nguyên nhân khách quan như: Một số quy định về công tác tổ chức, cán bộ giữa Đảng và Nhà nước, giữa các cơ quan Trung ương với địa phương chưa đồng bộ, kịp thời; điều kiện kinh tế, xã hội của tỉnh còn khó khăn; những tác động tiêu cực của mặt trái nền kinh tế thị trường ảnh hưởng đến công tác cán bộ và đội ngũ cán bộ…; nguyên nhân chủ quan vẫn là chủ yếu, đó là:</w:t>
      </w:r>
    </w:p>
    <w:p w:rsidR="00AA5932" w:rsidRPr="0000060D" w:rsidRDefault="00AA5932" w:rsidP="00466EC0">
      <w:pPr>
        <w:pStyle w:val="NormalWeb"/>
        <w:shd w:val="clear" w:color="auto" w:fill="FFFFFF"/>
        <w:spacing w:before="60" w:beforeAutospacing="0" w:after="60" w:afterAutospacing="0"/>
        <w:ind w:firstLine="720"/>
        <w:jc w:val="both"/>
        <w:rPr>
          <w:bCs/>
          <w:sz w:val="28"/>
          <w:szCs w:val="28"/>
        </w:rPr>
      </w:pPr>
      <w:r w:rsidRPr="0000060D">
        <w:rPr>
          <w:bCs/>
          <w:sz w:val="28"/>
          <w:szCs w:val="28"/>
        </w:rPr>
        <w:t>- Một số cấp ủy nhận thức, quán triệt chưa đầy đủ, sâu sắc quan điểm, chủ trương, giải pháp về công tác tổ chức, cán bộ, dẫn đến việc chỉ đạo, tổ chức thực hiện còn bị động, lúng túng, chưa sát với tình hình thực tiễn.</w:t>
      </w:r>
    </w:p>
    <w:p w:rsidR="00CF4100" w:rsidRPr="0000060D" w:rsidRDefault="00AA5932" w:rsidP="00466EC0">
      <w:pPr>
        <w:pStyle w:val="NormalWeb"/>
        <w:shd w:val="clear" w:color="auto" w:fill="FFFFFF"/>
        <w:spacing w:before="60" w:beforeAutospacing="0" w:after="60" w:afterAutospacing="0"/>
        <w:ind w:firstLine="720"/>
        <w:jc w:val="both"/>
        <w:rPr>
          <w:bCs/>
          <w:sz w:val="28"/>
          <w:szCs w:val="28"/>
        </w:rPr>
      </w:pPr>
      <w:r w:rsidRPr="0000060D">
        <w:rPr>
          <w:bCs/>
          <w:sz w:val="28"/>
          <w:szCs w:val="28"/>
        </w:rPr>
        <w:t>- Một số quy định của Ban Thường vụ Tỉnh ủy về công tác tổ chức, cán bộ chậm sửa đổi, bổ sung</w:t>
      </w:r>
      <w:r w:rsidR="00BA1BD2" w:rsidRPr="0000060D">
        <w:rPr>
          <w:bCs/>
          <w:sz w:val="28"/>
          <w:szCs w:val="28"/>
        </w:rPr>
        <w:t>;</w:t>
      </w:r>
      <w:r w:rsidRPr="0000060D">
        <w:rPr>
          <w:bCs/>
          <w:sz w:val="28"/>
          <w:szCs w:val="28"/>
        </w:rPr>
        <w:t xml:space="preserve"> chưa gắn thẩm quyền và trách nhiệm của người đứng đầu trong công tác bổ nhiệm, giới thiệu cán bộ ứng cử. Một số nội dung trong công tác cán bộ chậm đổi mới. Chưa đề ra các cơ chế, giải pháp hiệu quả để đánh giá đúng cán bộ.</w:t>
      </w:r>
      <w:r w:rsidR="00CF4100" w:rsidRPr="0000060D">
        <w:rPr>
          <w:bCs/>
          <w:sz w:val="28"/>
          <w:szCs w:val="28"/>
        </w:rPr>
        <w:t xml:space="preserve"> </w:t>
      </w:r>
    </w:p>
    <w:p w:rsidR="0006656E" w:rsidRPr="0000060D" w:rsidRDefault="00B770D2" w:rsidP="00466EC0">
      <w:pPr>
        <w:pStyle w:val="NormalWeb"/>
        <w:shd w:val="clear" w:color="auto" w:fill="FFFFFF"/>
        <w:spacing w:before="60" w:beforeAutospacing="0" w:after="60" w:afterAutospacing="0"/>
        <w:jc w:val="both"/>
        <w:rPr>
          <w:sz w:val="28"/>
          <w:szCs w:val="28"/>
        </w:rPr>
      </w:pPr>
      <w:r w:rsidRPr="0000060D">
        <w:rPr>
          <w:b/>
          <w:bCs/>
          <w:sz w:val="28"/>
          <w:szCs w:val="28"/>
        </w:rPr>
        <w:lastRenderedPageBreak/>
        <w:t xml:space="preserve"> </w:t>
      </w:r>
      <w:r w:rsidR="00A006CA" w:rsidRPr="0000060D">
        <w:rPr>
          <w:sz w:val="28"/>
          <w:szCs w:val="28"/>
        </w:rPr>
        <w:tab/>
      </w:r>
      <w:r w:rsidR="002267B2" w:rsidRPr="0000060D">
        <w:rPr>
          <w:sz w:val="28"/>
          <w:szCs w:val="28"/>
        </w:rPr>
        <w:t xml:space="preserve">- </w:t>
      </w:r>
      <w:r w:rsidR="0006656E" w:rsidRPr="0000060D">
        <w:rPr>
          <w:sz w:val="28"/>
          <w:szCs w:val="28"/>
        </w:rPr>
        <w:t xml:space="preserve">Công tác quản lý cán bộ có nơi, có lúc </w:t>
      </w:r>
      <w:r w:rsidR="00193793" w:rsidRPr="0000060D">
        <w:rPr>
          <w:sz w:val="28"/>
          <w:szCs w:val="28"/>
        </w:rPr>
        <w:t xml:space="preserve">còn </w:t>
      </w:r>
      <w:r w:rsidR="0006656E" w:rsidRPr="0000060D">
        <w:rPr>
          <w:sz w:val="28"/>
          <w:szCs w:val="28"/>
        </w:rPr>
        <w:t>buông lỏng; chưa có cơ chế sàng lọc, thay thế kịp thời những cán bộ uy tín thấp</w:t>
      </w:r>
      <w:r w:rsidR="00432DE1" w:rsidRPr="0000060D">
        <w:rPr>
          <w:sz w:val="28"/>
          <w:szCs w:val="28"/>
        </w:rPr>
        <w:t>, yếu kém</w:t>
      </w:r>
      <w:r w:rsidR="0006656E" w:rsidRPr="0000060D">
        <w:rPr>
          <w:sz w:val="28"/>
          <w:szCs w:val="28"/>
        </w:rPr>
        <w:t>.</w:t>
      </w:r>
    </w:p>
    <w:p w:rsidR="0006656E" w:rsidRPr="0000060D" w:rsidRDefault="0006656E" w:rsidP="00CA1F87">
      <w:pPr>
        <w:pStyle w:val="NormalWeb"/>
        <w:shd w:val="clear" w:color="auto" w:fill="FFFFFF"/>
        <w:spacing w:before="60" w:beforeAutospacing="0" w:after="60" w:afterAutospacing="0"/>
        <w:jc w:val="both"/>
        <w:rPr>
          <w:sz w:val="28"/>
          <w:szCs w:val="28"/>
        </w:rPr>
      </w:pPr>
      <w:r w:rsidRPr="0000060D">
        <w:rPr>
          <w:sz w:val="28"/>
          <w:szCs w:val="28"/>
        </w:rPr>
        <w:tab/>
        <w:t xml:space="preserve">- </w:t>
      </w:r>
      <w:r w:rsidR="00BA1BD2" w:rsidRPr="0000060D">
        <w:rPr>
          <w:sz w:val="28"/>
          <w:szCs w:val="28"/>
        </w:rPr>
        <w:t>P</w:t>
      </w:r>
      <w:r w:rsidRPr="0000060D">
        <w:rPr>
          <w:sz w:val="28"/>
          <w:szCs w:val="28"/>
        </w:rPr>
        <w:t>hân cấp, phân quyền chưa gắn với ràng buộc trách nhiệm</w:t>
      </w:r>
      <w:r w:rsidR="002267B2" w:rsidRPr="0000060D">
        <w:rPr>
          <w:sz w:val="28"/>
          <w:szCs w:val="28"/>
        </w:rPr>
        <w:t>,</w:t>
      </w:r>
      <w:r w:rsidRPr="0000060D">
        <w:rPr>
          <w:sz w:val="28"/>
          <w:szCs w:val="28"/>
        </w:rPr>
        <w:t xml:space="preserve"> chưa </w:t>
      </w:r>
      <w:r w:rsidR="00466CAB" w:rsidRPr="0000060D">
        <w:rPr>
          <w:sz w:val="28"/>
          <w:szCs w:val="28"/>
        </w:rPr>
        <w:t xml:space="preserve">đề ra </w:t>
      </w:r>
      <w:r w:rsidRPr="0000060D">
        <w:rPr>
          <w:sz w:val="28"/>
          <w:szCs w:val="28"/>
        </w:rPr>
        <w:t>chế tài, công cụ đủ mạnh để kiểm soát chặt chẽ quyền lực</w:t>
      </w:r>
      <w:r w:rsidR="00FE0351" w:rsidRPr="0000060D">
        <w:rPr>
          <w:sz w:val="28"/>
          <w:szCs w:val="28"/>
        </w:rPr>
        <w:t xml:space="preserve"> trong công tác cán bộ; t</w:t>
      </w:r>
      <w:r w:rsidRPr="0000060D">
        <w:rPr>
          <w:sz w:val="28"/>
          <w:szCs w:val="28"/>
        </w:rPr>
        <w:t>hiếu phối hợp</w:t>
      </w:r>
      <w:r w:rsidR="00193793" w:rsidRPr="0000060D">
        <w:rPr>
          <w:sz w:val="28"/>
          <w:szCs w:val="28"/>
        </w:rPr>
        <w:t xml:space="preserve"> trong công tác</w:t>
      </w:r>
      <w:r w:rsidRPr="0000060D">
        <w:rPr>
          <w:sz w:val="28"/>
          <w:szCs w:val="28"/>
        </w:rPr>
        <w:t xml:space="preserve"> kiểm tra, thanh tra, giám sát và xử lý vi phạm. Công tác bảo vệ chính trị nội bộ chưa được quan tâm đúng mức.</w:t>
      </w:r>
    </w:p>
    <w:p w:rsidR="00083B3D" w:rsidRPr="0000060D" w:rsidRDefault="00083B3D" w:rsidP="00CA1F87">
      <w:pPr>
        <w:pStyle w:val="NormalWeb"/>
        <w:shd w:val="clear" w:color="auto" w:fill="FFFFFF"/>
        <w:spacing w:before="60" w:beforeAutospacing="0" w:after="60" w:afterAutospacing="0"/>
        <w:ind w:firstLine="720"/>
        <w:jc w:val="both"/>
        <w:rPr>
          <w:sz w:val="28"/>
          <w:szCs w:val="28"/>
        </w:rPr>
      </w:pPr>
      <w:r w:rsidRPr="0000060D">
        <w:rPr>
          <w:sz w:val="28"/>
          <w:szCs w:val="28"/>
        </w:rPr>
        <w:t>- Một số cấp ủy, tổ chức đảng</w:t>
      </w:r>
      <w:r w:rsidR="005A5F4F" w:rsidRPr="0000060D">
        <w:rPr>
          <w:sz w:val="28"/>
          <w:szCs w:val="28"/>
        </w:rPr>
        <w:t xml:space="preserve"> chưa thực hiện nghiêm túc </w:t>
      </w:r>
      <w:r w:rsidRPr="0000060D">
        <w:rPr>
          <w:sz w:val="28"/>
          <w:szCs w:val="28"/>
        </w:rPr>
        <w:t>qu</w:t>
      </w:r>
      <w:r w:rsidR="005A5F4F" w:rsidRPr="0000060D">
        <w:rPr>
          <w:sz w:val="28"/>
          <w:szCs w:val="28"/>
        </w:rPr>
        <w:t>y chế làm việc</w:t>
      </w:r>
      <w:r w:rsidR="00432DE1" w:rsidRPr="0000060D">
        <w:rPr>
          <w:sz w:val="28"/>
          <w:szCs w:val="28"/>
        </w:rPr>
        <w:t>.</w:t>
      </w:r>
      <w:r w:rsidRPr="0000060D">
        <w:rPr>
          <w:sz w:val="28"/>
          <w:szCs w:val="28"/>
        </w:rPr>
        <w:t xml:space="preserve"> </w:t>
      </w:r>
      <w:r w:rsidR="00432DE1" w:rsidRPr="0000060D">
        <w:rPr>
          <w:sz w:val="28"/>
          <w:szCs w:val="28"/>
        </w:rPr>
        <w:t>M</w:t>
      </w:r>
      <w:r w:rsidR="005A5F4F" w:rsidRPr="0000060D">
        <w:rPr>
          <w:sz w:val="28"/>
          <w:szCs w:val="28"/>
        </w:rPr>
        <w:t xml:space="preserve">ột số </w:t>
      </w:r>
      <w:r w:rsidRPr="0000060D">
        <w:rPr>
          <w:sz w:val="28"/>
          <w:szCs w:val="28"/>
        </w:rPr>
        <w:t xml:space="preserve">người đứng đầu các cấp, các ngành </w:t>
      </w:r>
      <w:r w:rsidR="00D77421" w:rsidRPr="0000060D">
        <w:rPr>
          <w:sz w:val="28"/>
          <w:szCs w:val="28"/>
        </w:rPr>
        <w:t>thiếu gương mẫu</w:t>
      </w:r>
      <w:r w:rsidRPr="0000060D">
        <w:rPr>
          <w:sz w:val="28"/>
          <w:szCs w:val="28"/>
        </w:rPr>
        <w:t>, nói chưa đi đôi với làm, chưa chú trọng xây dựng văn hóa, đạo đức trong Đảng; chưa quan tâm đến công tác giáo dục chính trị tư tưởng, nâng cao nhận thức, bản lĩnh chính trị, ý thức trách nhiệm đối với cán bộ thuộc thẩm quyền quản lý.</w:t>
      </w:r>
    </w:p>
    <w:p w:rsidR="0006656E" w:rsidRPr="0000060D" w:rsidRDefault="0006656E" w:rsidP="00CA1F87">
      <w:pPr>
        <w:pStyle w:val="NormalWeb"/>
        <w:shd w:val="clear" w:color="auto" w:fill="FFFFFF"/>
        <w:spacing w:before="60" w:beforeAutospacing="0" w:after="60" w:afterAutospacing="0"/>
        <w:jc w:val="both"/>
        <w:rPr>
          <w:sz w:val="28"/>
          <w:szCs w:val="28"/>
        </w:rPr>
      </w:pPr>
      <w:r w:rsidRPr="0000060D">
        <w:rPr>
          <w:sz w:val="28"/>
          <w:szCs w:val="28"/>
        </w:rPr>
        <w:tab/>
        <w:t xml:space="preserve">- Một bộ phận cán bộ </w:t>
      </w:r>
      <w:r w:rsidR="0028618B" w:rsidRPr="0000060D">
        <w:rPr>
          <w:sz w:val="28"/>
          <w:szCs w:val="28"/>
        </w:rPr>
        <w:t>thiếu</w:t>
      </w:r>
      <w:r w:rsidRPr="0000060D">
        <w:rPr>
          <w:sz w:val="28"/>
          <w:szCs w:val="28"/>
        </w:rPr>
        <w:t xml:space="preserve"> ý thức học tập, nghiên cứu</w:t>
      </w:r>
      <w:r w:rsidR="00117098" w:rsidRPr="0000060D">
        <w:rPr>
          <w:sz w:val="28"/>
          <w:szCs w:val="28"/>
        </w:rPr>
        <w:t xml:space="preserve">, cập nhật </w:t>
      </w:r>
      <w:r w:rsidR="0028618B" w:rsidRPr="0000060D">
        <w:rPr>
          <w:sz w:val="28"/>
          <w:szCs w:val="28"/>
        </w:rPr>
        <w:t>kiến thức</w:t>
      </w:r>
      <w:r w:rsidRPr="0000060D">
        <w:rPr>
          <w:sz w:val="28"/>
          <w:szCs w:val="28"/>
        </w:rPr>
        <w:t xml:space="preserve"> để nâng cao bản lĩnh chính trị, trình độ, chuyên</w:t>
      </w:r>
      <w:r w:rsidR="00083B3D" w:rsidRPr="0000060D">
        <w:rPr>
          <w:sz w:val="28"/>
          <w:szCs w:val="28"/>
        </w:rPr>
        <w:t xml:space="preserve"> m</w:t>
      </w:r>
      <w:r w:rsidR="009B7AFB" w:rsidRPr="0000060D">
        <w:rPr>
          <w:sz w:val="28"/>
          <w:szCs w:val="28"/>
        </w:rPr>
        <w:t xml:space="preserve">ôn nghiệp vụ; một số cán bộ còn biểu hiện tư lợi, </w:t>
      </w:r>
      <w:r w:rsidR="00432DE1" w:rsidRPr="0000060D">
        <w:rPr>
          <w:sz w:val="28"/>
          <w:szCs w:val="28"/>
        </w:rPr>
        <w:t>ích kỷ, chủ nghĩa</w:t>
      </w:r>
      <w:r w:rsidR="009B7AFB" w:rsidRPr="0000060D">
        <w:rPr>
          <w:sz w:val="28"/>
          <w:szCs w:val="28"/>
        </w:rPr>
        <w:t xml:space="preserve"> cá nhân, ít hy sinh vì lợi ích chung</w:t>
      </w:r>
      <w:r w:rsidR="00117098" w:rsidRPr="0000060D">
        <w:rPr>
          <w:sz w:val="28"/>
          <w:szCs w:val="28"/>
        </w:rPr>
        <w:t xml:space="preserve">; tinh thần đấu tranh phản biện, </w:t>
      </w:r>
      <w:r w:rsidR="001F1267" w:rsidRPr="0000060D">
        <w:rPr>
          <w:sz w:val="28"/>
          <w:szCs w:val="28"/>
        </w:rPr>
        <w:t>ý thức</w:t>
      </w:r>
      <w:r w:rsidRPr="0000060D">
        <w:rPr>
          <w:sz w:val="28"/>
          <w:szCs w:val="28"/>
        </w:rPr>
        <w:t xml:space="preserve"> tự phê bình và phê bình thấp.</w:t>
      </w:r>
    </w:p>
    <w:p w:rsidR="0006656E" w:rsidRPr="0000060D" w:rsidRDefault="0006656E" w:rsidP="00CA1F87">
      <w:pPr>
        <w:pStyle w:val="NormalWeb"/>
        <w:shd w:val="clear" w:color="auto" w:fill="FFFFFF"/>
        <w:spacing w:before="60" w:beforeAutospacing="0" w:after="60" w:afterAutospacing="0"/>
        <w:jc w:val="both"/>
        <w:rPr>
          <w:sz w:val="28"/>
          <w:szCs w:val="28"/>
        </w:rPr>
      </w:pPr>
      <w:r w:rsidRPr="0000060D">
        <w:rPr>
          <w:sz w:val="28"/>
          <w:szCs w:val="28"/>
        </w:rPr>
        <w:tab/>
        <w:t xml:space="preserve">- Một số </w:t>
      </w:r>
      <w:r w:rsidR="005E6EC2" w:rsidRPr="0000060D">
        <w:rPr>
          <w:sz w:val="28"/>
          <w:szCs w:val="28"/>
        </w:rPr>
        <w:t>người</w:t>
      </w:r>
      <w:r w:rsidRPr="0000060D">
        <w:rPr>
          <w:sz w:val="28"/>
          <w:szCs w:val="28"/>
        </w:rPr>
        <w:t xml:space="preserve"> đứng đầu cấp ủy, tổ chức đảng, tập thể lãnh đạo chưa thực sự qu</w:t>
      </w:r>
      <w:r w:rsidR="00083B3D" w:rsidRPr="0000060D">
        <w:rPr>
          <w:sz w:val="28"/>
          <w:szCs w:val="28"/>
        </w:rPr>
        <w:t xml:space="preserve">an tâm công tác </w:t>
      </w:r>
      <w:r w:rsidR="00EA4B01" w:rsidRPr="0000060D">
        <w:rPr>
          <w:sz w:val="28"/>
          <w:szCs w:val="28"/>
        </w:rPr>
        <w:t>tổ chức, cán bộ</w:t>
      </w:r>
      <w:r w:rsidR="00083B3D" w:rsidRPr="0000060D">
        <w:rPr>
          <w:sz w:val="28"/>
          <w:szCs w:val="28"/>
        </w:rPr>
        <w:t>;</w:t>
      </w:r>
      <w:r w:rsidR="00445060" w:rsidRPr="0000060D">
        <w:rPr>
          <w:sz w:val="28"/>
          <w:szCs w:val="28"/>
        </w:rPr>
        <w:t xml:space="preserve"> </w:t>
      </w:r>
      <w:r w:rsidRPr="0000060D">
        <w:rPr>
          <w:sz w:val="28"/>
          <w:szCs w:val="28"/>
        </w:rPr>
        <w:t xml:space="preserve">còn biểu hiện thiếu dân chủ, khách quan, </w:t>
      </w:r>
      <w:r w:rsidR="00466CAB" w:rsidRPr="0000060D">
        <w:rPr>
          <w:sz w:val="28"/>
          <w:szCs w:val="28"/>
        </w:rPr>
        <w:t xml:space="preserve">thiếu </w:t>
      </w:r>
      <w:r w:rsidRPr="0000060D">
        <w:rPr>
          <w:sz w:val="28"/>
          <w:szCs w:val="28"/>
        </w:rPr>
        <w:t xml:space="preserve">công tâm trong đánh giá, nhận xét, đề bạt, bổ nhiệm cán bộ; chưa thực hiện tốt </w:t>
      </w:r>
      <w:r w:rsidR="005E6EC2" w:rsidRPr="0000060D">
        <w:rPr>
          <w:sz w:val="28"/>
          <w:szCs w:val="28"/>
        </w:rPr>
        <w:t>các</w:t>
      </w:r>
      <w:r w:rsidRPr="0000060D">
        <w:rPr>
          <w:sz w:val="28"/>
          <w:szCs w:val="28"/>
        </w:rPr>
        <w:t xml:space="preserve"> quy trình công tác </w:t>
      </w:r>
      <w:r w:rsidR="00EA4B01" w:rsidRPr="0000060D">
        <w:rPr>
          <w:sz w:val="28"/>
          <w:szCs w:val="28"/>
        </w:rPr>
        <w:t>tổ chức, cán bộ</w:t>
      </w:r>
      <w:r w:rsidR="00117098" w:rsidRPr="0000060D">
        <w:rPr>
          <w:sz w:val="28"/>
          <w:szCs w:val="28"/>
        </w:rPr>
        <w:t>; thiếu sự</w:t>
      </w:r>
      <w:r w:rsidR="006655CC" w:rsidRPr="0000060D">
        <w:rPr>
          <w:sz w:val="28"/>
          <w:szCs w:val="28"/>
        </w:rPr>
        <w:t xml:space="preserve"> quyết đoán và chịu</w:t>
      </w:r>
      <w:r w:rsidR="005E6EC2" w:rsidRPr="0000060D">
        <w:rPr>
          <w:sz w:val="28"/>
          <w:szCs w:val="28"/>
        </w:rPr>
        <w:t xml:space="preserve"> trách nhiệm về việc chọn lựa cán bộ.</w:t>
      </w:r>
    </w:p>
    <w:p w:rsidR="00F24DBF" w:rsidRPr="0000060D" w:rsidRDefault="0006656E" w:rsidP="00CA1F87">
      <w:pPr>
        <w:pStyle w:val="NormalWeb"/>
        <w:shd w:val="clear" w:color="auto" w:fill="FFFFFF"/>
        <w:spacing w:before="60" w:beforeAutospacing="0" w:after="60" w:afterAutospacing="0"/>
        <w:jc w:val="both"/>
        <w:rPr>
          <w:sz w:val="28"/>
          <w:szCs w:val="28"/>
        </w:rPr>
      </w:pPr>
      <w:r w:rsidRPr="0000060D">
        <w:rPr>
          <w:sz w:val="28"/>
          <w:szCs w:val="28"/>
        </w:rPr>
        <w:tab/>
        <w:t xml:space="preserve">- Chất lượng tham mưu của các cơ quan làm công tác </w:t>
      </w:r>
      <w:r w:rsidR="00EA4B01" w:rsidRPr="0000060D">
        <w:rPr>
          <w:sz w:val="28"/>
          <w:szCs w:val="28"/>
        </w:rPr>
        <w:t>tổ chức, cán bộ</w:t>
      </w:r>
      <w:r w:rsidRPr="0000060D">
        <w:rPr>
          <w:sz w:val="28"/>
          <w:szCs w:val="28"/>
        </w:rPr>
        <w:t xml:space="preserve"> </w:t>
      </w:r>
      <w:r w:rsidR="00485B58" w:rsidRPr="0000060D">
        <w:rPr>
          <w:sz w:val="28"/>
          <w:szCs w:val="28"/>
        </w:rPr>
        <w:t>chưa đáp ứng yêu cầu</w:t>
      </w:r>
      <w:r w:rsidRPr="0000060D">
        <w:rPr>
          <w:sz w:val="28"/>
          <w:szCs w:val="28"/>
        </w:rPr>
        <w:t xml:space="preserve">, </w:t>
      </w:r>
      <w:r w:rsidR="00D7614D" w:rsidRPr="0000060D">
        <w:rPr>
          <w:sz w:val="28"/>
          <w:szCs w:val="28"/>
        </w:rPr>
        <w:t>thiếu chủ động, sáng tạo, bản lĩnh, đang nặng về</w:t>
      </w:r>
      <w:r w:rsidRPr="0000060D">
        <w:rPr>
          <w:sz w:val="28"/>
          <w:szCs w:val="28"/>
        </w:rPr>
        <w:t xml:space="preserve"> </w:t>
      </w:r>
      <w:r w:rsidR="00A467A9" w:rsidRPr="0000060D">
        <w:rPr>
          <w:sz w:val="28"/>
          <w:szCs w:val="28"/>
        </w:rPr>
        <w:t>thực hiện</w:t>
      </w:r>
      <w:r w:rsidR="00D7614D" w:rsidRPr="0000060D">
        <w:rPr>
          <w:sz w:val="28"/>
          <w:szCs w:val="28"/>
        </w:rPr>
        <w:t xml:space="preserve"> </w:t>
      </w:r>
      <w:r w:rsidR="00466EC0" w:rsidRPr="0000060D">
        <w:rPr>
          <w:sz w:val="28"/>
          <w:szCs w:val="28"/>
        </w:rPr>
        <w:t xml:space="preserve">nhiệm vụ </w:t>
      </w:r>
      <w:r w:rsidR="00D7614D" w:rsidRPr="0000060D">
        <w:rPr>
          <w:sz w:val="28"/>
          <w:szCs w:val="28"/>
        </w:rPr>
        <w:t>hành chính; chưa có nhiều cán bộ chuyên sâu</w:t>
      </w:r>
      <w:r w:rsidR="00193793" w:rsidRPr="0000060D">
        <w:rPr>
          <w:sz w:val="28"/>
          <w:szCs w:val="28"/>
        </w:rPr>
        <w:t xml:space="preserve"> để nghiên cứu</w:t>
      </w:r>
      <w:r w:rsidR="002267B2" w:rsidRPr="0000060D">
        <w:rPr>
          <w:sz w:val="28"/>
          <w:szCs w:val="28"/>
        </w:rPr>
        <w:t>,</w:t>
      </w:r>
      <w:r w:rsidRPr="0000060D">
        <w:rPr>
          <w:sz w:val="28"/>
          <w:szCs w:val="28"/>
        </w:rPr>
        <w:t xml:space="preserve"> tham mưu các </w:t>
      </w:r>
      <w:r w:rsidR="00D7614D" w:rsidRPr="0000060D">
        <w:rPr>
          <w:sz w:val="28"/>
          <w:szCs w:val="28"/>
        </w:rPr>
        <w:t xml:space="preserve">cơ chế, chính sách </w:t>
      </w:r>
      <w:r w:rsidR="00AE3E2D" w:rsidRPr="0000060D">
        <w:rPr>
          <w:sz w:val="28"/>
          <w:szCs w:val="28"/>
        </w:rPr>
        <w:t xml:space="preserve">có tính chiến lược, dài hạn trong việc </w:t>
      </w:r>
      <w:r w:rsidR="00D7614D" w:rsidRPr="0000060D">
        <w:rPr>
          <w:sz w:val="28"/>
          <w:szCs w:val="28"/>
        </w:rPr>
        <w:t xml:space="preserve">xây dựng </w:t>
      </w:r>
      <w:r w:rsidR="00E32654" w:rsidRPr="0000060D">
        <w:rPr>
          <w:sz w:val="28"/>
          <w:szCs w:val="28"/>
        </w:rPr>
        <w:t>đ</w:t>
      </w:r>
      <w:r w:rsidR="00D7614D" w:rsidRPr="0000060D">
        <w:rPr>
          <w:sz w:val="28"/>
          <w:szCs w:val="28"/>
        </w:rPr>
        <w:t>ội ngũ cán bộ và</w:t>
      </w:r>
      <w:r w:rsidRPr="0000060D">
        <w:rPr>
          <w:sz w:val="28"/>
          <w:szCs w:val="28"/>
        </w:rPr>
        <w:t xml:space="preserve"> công tác </w:t>
      </w:r>
      <w:r w:rsidR="00EA4B01" w:rsidRPr="0000060D">
        <w:rPr>
          <w:sz w:val="28"/>
          <w:szCs w:val="28"/>
        </w:rPr>
        <w:t>tổ chức, cán bộ</w:t>
      </w:r>
      <w:r w:rsidRPr="0000060D">
        <w:rPr>
          <w:sz w:val="28"/>
          <w:szCs w:val="28"/>
        </w:rPr>
        <w:t>.</w:t>
      </w:r>
    </w:p>
    <w:p w:rsidR="00F24DBF" w:rsidRPr="0000060D" w:rsidRDefault="0006656E" w:rsidP="00CA1F87">
      <w:pPr>
        <w:shd w:val="clear" w:color="auto" w:fill="FFFFFF"/>
        <w:spacing w:before="60" w:after="60" w:line="240" w:lineRule="auto"/>
        <w:jc w:val="both"/>
        <w:rPr>
          <w:rFonts w:ascii="Times New Roman" w:eastAsia="Times New Roman" w:hAnsi="Times New Roman" w:cs="Times New Roman"/>
          <w:sz w:val="28"/>
          <w:szCs w:val="28"/>
        </w:rPr>
      </w:pPr>
      <w:r w:rsidRPr="0000060D">
        <w:rPr>
          <w:rFonts w:ascii="Times New Roman" w:eastAsia="Times New Roman" w:hAnsi="Times New Roman" w:cs="Times New Roman"/>
          <w:b/>
          <w:bCs/>
          <w:sz w:val="28"/>
          <w:szCs w:val="28"/>
        </w:rPr>
        <w:tab/>
      </w:r>
      <w:r w:rsidR="000A4466" w:rsidRPr="0000060D">
        <w:rPr>
          <w:rFonts w:ascii="Times New Roman" w:eastAsia="Times New Roman" w:hAnsi="Times New Roman" w:cs="Times New Roman"/>
          <w:b/>
          <w:bCs/>
          <w:sz w:val="28"/>
          <w:szCs w:val="28"/>
        </w:rPr>
        <w:t>II.</w:t>
      </w:r>
      <w:r w:rsidR="00220C27" w:rsidRPr="0000060D">
        <w:rPr>
          <w:rFonts w:ascii="Times New Roman" w:eastAsia="Times New Roman" w:hAnsi="Times New Roman" w:cs="Times New Roman"/>
          <w:b/>
          <w:bCs/>
          <w:sz w:val="28"/>
          <w:szCs w:val="28"/>
        </w:rPr>
        <w:t xml:space="preserve"> QUAN ĐIỂM, </w:t>
      </w:r>
      <w:r w:rsidR="00F24DBF" w:rsidRPr="0000060D">
        <w:rPr>
          <w:rFonts w:ascii="Times New Roman" w:eastAsia="Times New Roman" w:hAnsi="Times New Roman" w:cs="Times New Roman"/>
          <w:b/>
          <w:bCs/>
          <w:sz w:val="28"/>
          <w:szCs w:val="28"/>
        </w:rPr>
        <w:t>MỤC TIÊU</w:t>
      </w:r>
      <w:r w:rsidR="00220C27" w:rsidRPr="0000060D">
        <w:rPr>
          <w:rFonts w:ascii="Times New Roman" w:eastAsia="Times New Roman" w:hAnsi="Times New Roman" w:cs="Times New Roman"/>
          <w:b/>
          <w:bCs/>
          <w:sz w:val="28"/>
          <w:szCs w:val="28"/>
        </w:rPr>
        <w:t>, CHỈ TIÊU</w:t>
      </w:r>
    </w:p>
    <w:p w:rsidR="00193793" w:rsidRPr="0000060D" w:rsidRDefault="0006656E" w:rsidP="00CA1F87">
      <w:pPr>
        <w:tabs>
          <w:tab w:val="left" w:pos="709"/>
        </w:tabs>
        <w:spacing w:before="60" w:after="60" w:line="240" w:lineRule="auto"/>
        <w:ind w:firstLine="709"/>
        <w:jc w:val="both"/>
        <w:rPr>
          <w:rFonts w:ascii="Times New Roman" w:hAnsi="Times New Roman" w:cs="Times New Roman"/>
          <w:iCs/>
          <w:sz w:val="28"/>
          <w:szCs w:val="28"/>
        </w:rPr>
      </w:pPr>
      <w:r w:rsidRPr="0000060D">
        <w:rPr>
          <w:rFonts w:ascii="Times New Roman" w:hAnsi="Times New Roman" w:cs="Times New Roman"/>
          <w:iCs/>
          <w:sz w:val="28"/>
          <w:szCs w:val="28"/>
        </w:rPr>
        <w:t xml:space="preserve">Trong những năm tới, </w:t>
      </w:r>
      <w:r w:rsidR="001F1267" w:rsidRPr="0000060D">
        <w:rPr>
          <w:rFonts w:ascii="Times New Roman" w:hAnsi="Times New Roman" w:cs="Times New Roman"/>
          <w:iCs/>
          <w:sz w:val="28"/>
          <w:szCs w:val="28"/>
        </w:rPr>
        <w:t xml:space="preserve">dự báo </w:t>
      </w:r>
      <w:r w:rsidRPr="0000060D">
        <w:rPr>
          <w:rFonts w:ascii="Times New Roman" w:hAnsi="Times New Roman" w:cs="Times New Roman"/>
          <w:iCs/>
          <w:sz w:val="28"/>
          <w:szCs w:val="28"/>
        </w:rPr>
        <w:t>tình hình thế giới</w:t>
      </w:r>
      <w:r w:rsidR="00432DE1" w:rsidRPr="0000060D">
        <w:rPr>
          <w:rFonts w:ascii="Times New Roman" w:hAnsi="Times New Roman" w:cs="Times New Roman"/>
          <w:iCs/>
          <w:sz w:val="28"/>
          <w:szCs w:val="28"/>
        </w:rPr>
        <w:t>,</w:t>
      </w:r>
      <w:r w:rsidRPr="0000060D">
        <w:rPr>
          <w:rFonts w:ascii="Times New Roman" w:hAnsi="Times New Roman" w:cs="Times New Roman"/>
          <w:iCs/>
          <w:sz w:val="28"/>
          <w:szCs w:val="28"/>
        </w:rPr>
        <w:t xml:space="preserve"> khu vực tiếp tục diễn biến phức tạp, khó lườ</w:t>
      </w:r>
      <w:r w:rsidR="00A4750A" w:rsidRPr="0000060D">
        <w:rPr>
          <w:rFonts w:ascii="Times New Roman" w:hAnsi="Times New Roman" w:cs="Times New Roman"/>
          <w:iCs/>
          <w:sz w:val="28"/>
          <w:szCs w:val="28"/>
        </w:rPr>
        <w:t>ng;</w:t>
      </w:r>
      <w:r w:rsidRPr="0000060D">
        <w:rPr>
          <w:rFonts w:ascii="Times New Roman" w:hAnsi="Times New Roman" w:cs="Times New Roman"/>
          <w:iCs/>
          <w:sz w:val="28"/>
          <w:szCs w:val="28"/>
        </w:rPr>
        <w:t xml:space="preserve"> </w:t>
      </w:r>
      <w:r w:rsidR="00B770D2" w:rsidRPr="0000060D">
        <w:rPr>
          <w:rFonts w:ascii="Times New Roman" w:hAnsi="Times New Roman" w:cs="Times New Roman"/>
          <w:iCs/>
          <w:sz w:val="28"/>
          <w:szCs w:val="28"/>
        </w:rPr>
        <w:t>hội nhập quốc tế ngày càng sâu rộng</w:t>
      </w:r>
      <w:r w:rsidRPr="0000060D">
        <w:rPr>
          <w:rFonts w:ascii="Times New Roman" w:hAnsi="Times New Roman" w:cs="Times New Roman"/>
          <w:iCs/>
          <w:sz w:val="28"/>
          <w:szCs w:val="28"/>
        </w:rPr>
        <w:t>; sự phát triển của kinh tế tri thức và cuộc cách mạng công nghiệp 4.0</w:t>
      </w:r>
      <w:r w:rsidR="00432DE1" w:rsidRPr="0000060D">
        <w:rPr>
          <w:rFonts w:ascii="Times New Roman" w:hAnsi="Times New Roman" w:cs="Times New Roman"/>
          <w:iCs/>
          <w:sz w:val="28"/>
          <w:szCs w:val="28"/>
        </w:rPr>
        <w:t xml:space="preserve"> </w:t>
      </w:r>
      <w:r w:rsidRPr="0000060D">
        <w:rPr>
          <w:rFonts w:ascii="Times New Roman" w:hAnsi="Times New Roman" w:cs="Times New Roman"/>
          <w:iCs/>
          <w:sz w:val="28"/>
          <w:szCs w:val="28"/>
        </w:rPr>
        <w:t xml:space="preserve">vừa </w:t>
      </w:r>
      <w:r w:rsidR="00432DE1" w:rsidRPr="0000060D">
        <w:rPr>
          <w:rFonts w:ascii="Times New Roman" w:hAnsi="Times New Roman" w:cs="Times New Roman"/>
          <w:iCs/>
          <w:sz w:val="28"/>
          <w:szCs w:val="28"/>
        </w:rPr>
        <w:t>mang lại</w:t>
      </w:r>
      <w:r w:rsidRPr="0000060D">
        <w:rPr>
          <w:rFonts w:ascii="Times New Roman" w:hAnsi="Times New Roman" w:cs="Times New Roman"/>
          <w:iCs/>
          <w:sz w:val="28"/>
          <w:szCs w:val="28"/>
        </w:rPr>
        <w:t xml:space="preserve"> </w:t>
      </w:r>
      <w:r w:rsidR="00466EC0" w:rsidRPr="0000060D">
        <w:rPr>
          <w:rFonts w:ascii="Times New Roman" w:hAnsi="Times New Roman" w:cs="Times New Roman"/>
          <w:iCs/>
          <w:sz w:val="28"/>
          <w:szCs w:val="28"/>
        </w:rPr>
        <w:t xml:space="preserve">nhiều </w:t>
      </w:r>
      <w:r w:rsidRPr="0000060D">
        <w:rPr>
          <w:rFonts w:ascii="Times New Roman" w:hAnsi="Times New Roman" w:cs="Times New Roman"/>
          <w:iCs/>
          <w:sz w:val="28"/>
          <w:szCs w:val="28"/>
        </w:rPr>
        <w:t xml:space="preserve">thời cơ, </w:t>
      </w:r>
      <w:r w:rsidR="00432DE1" w:rsidRPr="0000060D">
        <w:rPr>
          <w:rFonts w:ascii="Times New Roman" w:hAnsi="Times New Roman" w:cs="Times New Roman"/>
          <w:iCs/>
          <w:sz w:val="28"/>
          <w:szCs w:val="28"/>
        </w:rPr>
        <w:t xml:space="preserve">nhưng cũng đặt ra </w:t>
      </w:r>
      <w:r w:rsidRPr="0000060D">
        <w:rPr>
          <w:rFonts w:ascii="Times New Roman" w:hAnsi="Times New Roman" w:cs="Times New Roman"/>
          <w:iCs/>
          <w:sz w:val="28"/>
          <w:szCs w:val="28"/>
        </w:rPr>
        <w:t>thách thức đối với sự phát triển của đất nướ</w:t>
      </w:r>
      <w:r w:rsidR="00117098" w:rsidRPr="0000060D">
        <w:rPr>
          <w:rFonts w:ascii="Times New Roman" w:hAnsi="Times New Roman" w:cs="Times New Roman"/>
          <w:iCs/>
          <w:sz w:val="28"/>
          <w:szCs w:val="28"/>
        </w:rPr>
        <w:t xml:space="preserve">c, </w:t>
      </w:r>
      <w:r w:rsidRPr="0000060D">
        <w:rPr>
          <w:rFonts w:ascii="Times New Roman" w:hAnsi="Times New Roman" w:cs="Times New Roman"/>
          <w:iCs/>
          <w:sz w:val="28"/>
          <w:szCs w:val="28"/>
        </w:rPr>
        <w:t xml:space="preserve">của tỉnh. </w:t>
      </w:r>
    </w:p>
    <w:p w:rsidR="00C90EBA" w:rsidRPr="0000060D" w:rsidRDefault="00A27888" w:rsidP="00CA1F87">
      <w:pPr>
        <w:tabs>
          <w:tab w:val="left" w:pos="709"/>
        </w:tabs>
        <w:spacing w:before="60" w:after="60" w:line="240" w:lineRule="auto"/>
        <w:ind w:firstLine="709"/>
        <w:jc w:val="both"/>
        <w:rPr>
          <w:rFonts w:ascii="Times New Roman" w:hAnsi="Times New Roman" w:cs="Times New Roman"/>
          <w:iCs/>
          <w:sz w:val="28"/>
          <w:szCs w:val="28"/>
        </w:rPr>
      </w:pPr>
      <w:r w:rsidRPr="0000060D">
        <w:rPr>
          <w:rFonts w:ascii="Times New Roman" w:hAnsi="Times New Roman" w:cs="Times New Roman"/>
          <w:iCs/>
          <w:sz w:val="28"/>
          <w:szCs w:val="28"/>
        </w:rPr>
        <w:t xml:space="preserve">Sau 30 năm tái lập, tỉnh </w:t>
      </w:r>
      <w:r w:rsidR="00466EC0" w:rsidRPr="0000060D">
        <w:rPr>
          <w:rFonts w:ascii="Times New Roman" w:hAnsi="Times New Roman" w:cs="Times New Roman"/>
          <w:iCs/>
          <w:sz w:val="28"/>
          <w:szCs w:val="28"/>
        </w:rPr>
        <w:t xml:space="preserve">Hà Tĩnh </w:t>
      </w:r>
      <w:r w:rsidRPr="0000060D">
        <w:rPr>
          <w:rFonts w:ascii="Times New Roman" w:hAnsi="Times New Roman" w:cs="Times New Roman"/>
          <w:iCs/>
          <w:sz w:val="28"/>
          <w:szCs w:val="28"/>
        </w:rPr>
        <w:t xml:space="preserve">đang đứng trước </w:t>
      </w:r>
      <w:r w:rsidR="004601F8" w:rsidRPr="0000060D">
        <w:rPr>
          <w:rFonts w:ascii="Times New Roman" w:hAnsi="Times New Roman" w:cs="Times New Roman"/>
          <w:iCs/>
          <w:sz w:val="28"/>
          <w:szCs w:val="28"/>
        </w:rPr>
        <w:t>những</w:t>
      </w:r>
      <w:r w:rsidRPr="0000060D">
        <w:rPr>
          <w:rFonts w:ascii="Times New Roman" w:hAnsi="Times New Roman" w:cs="Times New Roman"/>
          <w:b/>
          <w:iCs/>
          <w:sz w:val="28"/>
          <w:szCs w:val="28"/>
        </w:rPr>
        <w:t xml:space="preserve"> </w:t>
      </w:r>
      <w:r w:rsidRPr="0000060D">
        <w:rPr>
          <w:rFonts w:ascii="Times New Roman" w:hAnsi="Times New Roman" w:cs="Times New Roman"/>
          <w:iCs/>
          <w:sz w:val="28"/>
          <w:szCs w:val="28"/>
        </w:rPr>
        <w:t>cơ hội để</w:t>
      </w:r>
      <w:r w:rsidR="00DE6419" w:rsidRPr="0000060D">
        <w:rPr>
          <w:rFonts w:ascii="Times New Roman" w:hAnsi="Times New Roman" w:cs="Times New Roman"/>
          <w:iCs/>
          <w:sz w:val="28"/>
          <w:szCs w:val="28"/>
        </w:rPr>
        <w:t xml:space="preserve"> phát triển nhanh</w:t>
      </w:r>
      <w:r w:rsidR="00466EC0" w:rsidRPr="0000060D">
        <w:rPr>
          <w:rFonts w:ascii="Times New Roman" w:hAnsi="Times New Roman" w:cs="Times New Roman"/>
          <w:iCs/>
          <w:sz w:val="28"/>
          <w:szCs w:val="28"/>
        </w:rPr>
        <w:t>,</w:t>
      </w:r>
      <w:r w:rsidR="00DE6419" w:rsidRPr="0000060D">
        <w:rPr>
          <w:rFonts w:ascii="Times New Roman" w:hAnsi="Times New Roman" w:cs="Times New Roman"/>
          <w:iCs/>
          <w:sz w:val="28"/>
          <w:szCs w:val="28"/>
        </w:rPr>
        <w:t xml:space="preserve"> bền vững hơn,</w:t>
      </w:r>
      <w:r w:rsidRPr="0000060D">
        <w:rPr>
          <w:rFonts w:ascii="Times New Roman" w:hAnsi="Times New Roman" w:cs="Times New Roman"/>
          <w:iCs/>
          <w:sz w:val="28"/>
          <w:szCs w:val="28"/>
        </w:rPr>
        <w:t xml:space="preserve"> </w:t>
      </w:r>
      <w:r w:rsidR="00DE6419" w:rsidRPr="0000060D">
        <w:rPr>
          <w:rFonts w:ascii="Times New Roman" w:hAnsi="Times New Roman" w:cs="Times New Roman"/>
          <w:iCs/>
          <w:sz w:val="28"/>
          <w:szCs w:val="28"/>
        </w:rPr>
        <w:t>đồng thời cũng đang đối mặt với</w:t>
      </w:r>
      <w:r w:rsidRPr="0000060D">
        <w:rPr>
          <w:rFonts w:ascii="Times New Roman" w:hAnsi="Times New Roman" w:cs="Times New Roman"/>
          <w:iCs/>
          <w:sz w:val="28"/>
          <w:szCs w:val="28"/>
        </w:rPr>
        <w:t xml:space="preserve"> nhiề</w:t>
      </w:r>
      <w:r w:rsidR="00DE6419" w:rsidRPr="0000060D">
        <w:rPr>
          <w:rFonts w:ascii="Times New Roman" w:hAnsi="Times New Roman" w:cs="Times New Roman"/>
          <w:iCs/>
          <w:sz w:val="28"/>
          <w:szCs w:val="28"/>
        </w:rPr>
        <w:t>u</w:t>
      </w:r>
      <w:r w:rsidRPr="0000060D">
        <w:rPr>
          <w:rFonts w:ascii="Times New Roman" w:hAnsi="Times New Roman" w:cs="Times New Roman"/>
          <w:iCs/>
          <w:sz w:val="28"/>
          <w:szCs w:val="28"/>
        </w:rPr>
        <w:t xml:space="preserve"> </w:t>
      </w:r>
      <w:r w:rsidR="00432DE1" w:rsidRPr="0000060D">
        <w:rPr>
          <w:rFonts w:ascii="Times New Roman" w:hAnsi="Times New Roman" w:cs="Times New Roman"/>
          <w:iCs/>
          <w:sz w:val="28"/>
          <w:szCs w:val="28"/>
        </w:rPr>
        <w:t>khó khăn</w:t>
      </w:r>
      <w:r w:rsidRPr="0000060D">
        <w:rPr>
          <w:rFonts w:ascii="Times New Roman" w:hAnsi="Times New Roman" w:cs="Times New Roman"/>
          <w:iCs/>
          <w:sz w:val="28"/>
          <w:szCs w:val="28"/>
        </w:rPr>
        <w:t xml:space="preserve">, lực cản, đòi hỏi </w:t>
      </w:r>
      <w:r w:rsidR="005E6EC2" w:rsidRPr="0000060D">
        <w:rPr>
          <w:rFonts w:ascii="Times New Roman" w:hAnsi="Times New Roman" w:cs="Times New Roman"/>
          <w:iCs/>
          <w:sz w:val="28"/>
          <w:szCs w:val="28"/>
        </w:rPr>
        <w:t>phải chuẩn bị tốt</w:t>
      </w:r>
      <w:r w:rsidRPr="0000060D">
        <w:rPr>
          <w:rFonts w:ascii="Times New Roman" w:hAnsi="Times New Roman" w:cs="Times New Roman"/>
          <w:iCs/>
          <w:sz w:val="28"/>
          <w:szCs w:val="28"/>
        </w:rPr>
        <w:t xml:space="preserve"> </w:t>
      </w:r>
      <w:r w:rsidR="00DE6419" w:rsidRPr="0000060D">
        <w:rPr>
          <w:rFonts w:ascii="Times New Roman" w:hAnsi="Times New Roman" w:cs="Times New Roman"/>
          <w:iCs/>
          <w:sz w:val="28"/>
          <w:szCs w:val="28"/>
        </w:rPr>
        <w:t xml:space="preserve">nhất </w:t>
      </w:r>
      <w:r w:rsidRPr="0000060D">
        <w:rPr>
          <w:rFonts w:ascii="Times New Roman" w:hAnsi="Times New Roman" w:cs="Times New Roman"/>
          <w:iCs/>
          <w:sz w:val="28"/>
          <w:szCs w:val="28"/>
        </w:rPr>
        <w:t>nguồn nhân lực chất lượng</w:t>
      </w:r>
      <w:r w:rsidR="005E6EC2" w:rsidRPr="0000060D">
        <w:rPr>
          <w:rFonts w:ascii="Times New Roman" w:hAnsi="Times New Roman" w:cs="Times New Roman"/>
          <w:iCs/>
          <w:sz w:val="28"/>
          <w:szCs w:val="28"/>
        </w:rPr>
        <w:t xml:space="preserve"> cao</w:t>
      </w:r>
      <w:r w:rsidRPr="0000060D">
        <w:rPr>
          <w:rFonts w:ascii="Times New Roman" w:hAnsi="Times New Roman" w:cs="Times New Roman"/>
          <w:iCs/>
          <w:sz w:val="28"/>
          <w:szCs w:val="28"/>
        </w:rPr>
        <w:t>,</w:t>
      </w:r>
      <w:r w:rsidR="005E6EC2" w:rsidRPr="0000060D">
        <w:rPr>
          <w:rFonts w:ascii="Times New Roman" w:hAnsi="Times New Roman" w:cs="Times New Roman"/>
          <w:iCs/>
          <w:sz w:val="28"/>
          <w:szCs w:val="28"/>
        </w:rPr>
        <w:t xml:space="preserve"> giàu</w:t>
      </w:r>
      <w:r w:rsidRPr="0000060D">
        <w:rPr>
          <w:rFonts w:ascii="Times New Roman" w:hAnsi="Times New Roman" w:cs="Times New Roman"/>
          <w:iCs/>
          <w:sz w:val="28"/>
          <w:szCs w:val="28"/>
        </w:rPr>
        <w:t xml:space="preserve"> khát vọng để tạo ra những động lực phát triển mới, trong đó có vai trò quan trọng, quyết định của đội ngũ cán bộ </w:t>
      </w:r>
      <w:r w:rsidR="004601F8" w:rsidRPr="0000060D">
        <w:rPr>
          <w:rFonts w:ascii="Times New Roman" w:hAnsi="Times New Roman" w:cs="Times New Roman"/>
          <w:iCs/>
          <w:sz w:val="28"/>
          <w:szCs w:val="28"/>
        </w:rPr>
        <w:t xml:space="preserve">các cấp, nhất là cán bộ </w:t>
      </w:r>
      <w:r w:rsidRPr="0000060D">
        <w:rPr>
          <w:rFonts w:ascii="Times New Roman" w:hAnsi="Times New Roman" w:cs="Times New Roman"/>
          <w:iCs/>
          <w:sz w:val="28"/>
          <w:szCs w:val="28"/>
        </w:rPr>
        <w:t>thuộc diện Ban Thường vụ Tỉnh ủy quản lý</w:t>
      </w:r>
      <w:r w:rsidR="0006656E" w:rsidRPr="0000060D">
        <w:rPr>
          <w:rFonts w:ascii="Times New Roman" w:hAnsi="Times New Roman" w:cs="Times New Roman"/>
          <w:iCs/>
          <w:sz w:val="28"/>
          <w:szCs w:val="28"/>
        </w:rPr>
        <w:t>.</w:t>
      </w:r>
    </w:p>
    <w:p w:rsidR="00F24DBF" w:rsidRPr="0000060D" w:rsidRDefault="00F24DBF" w:rsidP="00CA1F87">
      <w:pPr>
        <w:shd w:val="clear" w:color="auto" w:fill="FFFFFF"/>
        <w:spacing w:before="60" w:after="60" w:line="240" w:lineRule="auto"/>
        <w:ind w:firstLine="709"/>
        <w:jc w:val="both"/>
        <w:rPr>
          <w:rFonts w:ascii="Times New Roman" w:eastAsia="Times New Roman" w:hAnsi="Times New Roman" w:cs="Times New Roman"/>
          <w:b/>
          <w:bCs/>
          <w:sz w:val="28"/>
          <w:szCs w:val="28"/>
        </w:rPr>
      </w:pPr>
      <w:r w:rsidRPr="0000060D">
        <w:rPr>
          <w:rFonts w:ascii="Times New Roman" w:eastAsia="Times New Roman" w:hAnsi="Times New Roman" w:cs="Times New Roman"/>
          <w:b/>
          <w:bCs/>
          <w:sz w:val="28"/>
          <w:szCs w:val="28"/>
        </w:rPr>
        <w:t>1. Quan điểm</w:t>
      </w:r>
      <w:r w:rsidR="00675958" w:rsidRPr="0000060D">
        <w:rPr>
          <w:rFonts w:ascii="Times New Roman" w:eastAsia="Times New Roman" w:hAnsi="Times New Roman" w:cs="Times New Roman"/>
          <w:b/>
          <w:bCs/>
          <w:sz w:val="28"/>
          <w:szCs w:val="28"/>
        </w:rPr>
        <w:t xml:space="preserve">  </w:t>
      </w:r>
      <w:r w:rsidR="004E7821" w:rsidRPr="0000060D">
        <w:rPr>
          <w:rFonts w:ascii="Times New Roman" w:eastAsia="Times New Roman" w:hAnsi="Times New Roman" w:cs="Times New Roman"/>
          <w:b/>
          <w:bCs/>
          <w:sz w:val="28"/>
          <w:szCs w:val="28"/>
        </w:rPr>
        <w:t xml:space="preserve"> </w:t>
      </w:r>
    </w:p>
    <w:p w:rsidR="0006656E" w:rsidRPr="0000060D" w:rsidRDefault="00D244CD" w:rsidP="00CA1F87">
      <w:pPr>
        <w:autoSpaceDE w:val="0"/>
        <w:autoSpaceDN w:val="0"/>
        <w:adjustRightInd w:val="0"/>
        <w:spacing w:before="60" w:after="60" w:line="240" w:lineRule="auto"/>
        <w:ind w:firstLine="709"/>
        <w:jc w:val="both"/>
        <w:rPr>
          <w:rFonts w:ascii="Times New Roman" w:hAnsi="Times New Roman" w:cs="Times New Roman"/>
          <w:sz w:val="28"/>
          <w:szCs w:val="28"/>
          <w:lang w:val="de-DE"/>
        </w:rPr>
      </w:pPr>
      <w:r w:rsidRPr="0000060D">
        <w:rPr>
          <w:rFonts w:ascii="Times New Roman" w:hAnsi="Times New Roman" w:cs="Times New Roman"/>
          <w:i/>
          <w:iCs/>
          <w:sz w:val="28"/>
          <w:szCs w:val="28"/>
        </w:rPr>
        <w:t xml:space="preserve">Thứ nhất: </w:t>
      </w:r>
      <w:r w:rsidR="0006656E" w:rsidRPr="0000060D">
        <w:rPr>
          <w:rFonts w:ascii="Times New Roman" w:hAnsi="Times New Roman" w:cs="Times New Roman"/>
          <w:sz w:val="28"/>
          <w:szCs w:val="28"/>
        </w:rPr>
        <w:t xml:space="preserve">Ban Thường vụ Tỉnh ủy thống nhất lãnh đạo </w:t>
      </w:r>
      <w:r w:rsidR="00445060" w:rsidRPr="0000060D">
        <w:rPr>
          <w:rFonts w:ascii="Times New Roman" w:hAnsi="Times New Roman" w:cs="Times New Roman"/>
          <w:sz w:val="28"/>
          <w:szCs w:val="28"/>
        </w:rPr>
        <w:t xml:space="preserve">toàn diện </w:t>
      </w:r>
      <w:r w:rsidR="0006656E" w:rsidRPr="0000060D">
        <w:rPr>
          <w:rFonts w:ascii="Times New Roman" w:hAnsi="Times New Roman" w:cs="Times New Roman"/>
          <w:sz w:val="28"/>
          <w:szCs w:val="28"/>
        </w:rPr>
        <w:t>công tác cán bộ và quản lý đội ngũ cán bộ, quản lý biên chế của hệ thống chính trị theo nguyên tắc tập trung dân chủ</w:t>
      </w:r>
      <w:r w:rsidR="00193793" w:rsidRPr="0000060D">
        <w:rPr>
          <w:rFonts w:ascii="Times New Roman" w:hAnsi="Times New Roman" w:cs="Times New Roman"/>
          <w:sz w:val="28"/>
          <w:szCs w:val="28"/>
        </w:rPr>
        <w:t>,</w:t>
      </w:r>
      <w:r w:rsidR="0006656E" w:rsidRPr="0000060D">
        <w:rPr>
          <w:rFonts w:ascii="Times New Roman" w:hAnsi="Times New Roman" w:cs="Times New Roman"/>
          <w:sz w:val="28"/>
          <w:szCs w:val="28"/>
        </w:rPr>
        <w:t xml:space="preserve"> phát huy trách nhiệm của các tổ chức và người đứng đầu </w:t>
      </w:r>
      <w:r w:rsidR="002267B2" w:rsidRPr="0000060D">
        <w:rPr>
          <w:rFonts w:ascii="Times New Roman" w:hAnsi="Times New Roman" w:cs="Times New Roman"/>
          <w:sz w:val="28"/>
          <w:szCs w:val="28"/>
        </w:rPr>
        <w:t>các cấp, các ngành</w:t>
      </w:r>
      <w:r w:rsidR="0006656E" w:rsidRPr="0000060D">
        <w:rPr>
          <w:rFonts w:ascii="Times New Roman" w:hAnsi="Times New Roman" w:cs="Times New Roman"/>
          <w:sz w:val="28"/>
          <w:szCs w:val="28"/>
        </w:rPr>
        <w:t xml:space="preserve">. </w:t>
      </w:r>
      <w:r w:rsidR="0006656E" w:rsidRPr="0000060D">
        <w:rPr>
          <w:rFonts w:ascii="Times New Roman" w:hAnsi="Times New Roman" w:cs="Times New Roman"/>
          <w:sz w:val="28"/>
          <w:szCs w:val="28"/>
          <w:lang w:val="de-DE"/>
        </w:rPr>
        <w:t>C</w:t>
      </w:r>
      <w:r w:rsidR="0006656E" w:rsidRPr="0000060D">
        <w:rPr>
          <w:rFonts w:ascii="Times New Roman" w:hAnsi="Times New Roman" w:cs="Times New Roman"/>
          <w:iCs/>
          <w:sz w:val="28"/>
          <w:szCs w:val="28"/>
          <w:lang w:val="tr-TR"/>
        </w:rPr>
        <w:t>huẩn hóa, siết chặt kỷ luật, kỷ cương</w:t>
      </w:r>
      <w:r w:rsidR="00193793" w:rsidRPr="0000060D">
        <w:rPr>
          <w:rFonts w:ascii="Times New Roman" w:hAnsi="Times New Roman" w:cs="Times New Roman"/>
          <w:iCs/>
          <w:sz w:val="28"/>
          <w:szCs w:val="28"/>
          <w:lang w:val="tr-TR"/>
        </w:rPr>
        <w:t>,</w:t>
      </w:r>
      <w:r w:rsidR="002267B2" w:rsidRPr="0000060D">
        <w:rPr>
          <w:rFonts w:ascii="Times New Roman" w:hAnsi="Times New Roman" w:cs="Times New Roman"/>
          <w:iCs/>
          <w:sz w:val="28"/>
          <w:szCs w:val="28"/>
          <w:lang w:val="tr-TR"/>
        </w:rPr>
        <w:t xml:space="preserve"> đồng thời</w:t>
      </w:r>
      <w:r w:rsidR="0006656E" w:rsidRPr="0000060D">
        <w:rPr>
          <w:rFonts w:ascii="Times New Roman" w:hAnsi="Times New Roman" w:cs="Times New Roman"/>
          <w:iCs/>
          <w:sz w:val="28"/>
          <w:szCs w:val="28"/>
          <w:lang w:val="tr-TR"/>
        </w:rPr>
        <w:t xml:space="preserve"> tạo môi trường, cơ chế thúc đẩy đổi mới, sáng tạo và bảo vệ cán bộ dám nghĩ, dám làm; </w:t>
      </w:r>
      <w:r w:rsidR="0006656E" w:rsidRPr="0000060D">
        <w:rPr>
          <w:rFonts w:ascii="Times New Roman" w:hAnsi="Times New Roman" w:cs="Times New Roman"/>
          <w:iCs/>
          <w:sz w:val="28"/>
          <w:szCs w:val="28"/>
          <w:lang w:val="tr-TR"/>
        </w:rPr>
        <w:lastRenderedPageBreak/>
        <w:t>phân công, phân cấp gắn với giao quyền, ràng buộc trách nhiệ</w:t>
      </w:r>
      <w:r w:rsidR="00BA1BD2" w:rsidRPr="0000060D">
        <w:rPr>
          <w:rFonts w:ascii="Times New Roman" w:hAnsi="Times New Roman" w:cs="Times New Roman"/>
          <w:iCs/>
          <w:sz w:val="28"/>
          <w:szCs w:val="28"/>
          <w:lang w:val="tr-TR"/>
        </w:rPr>
        <w:t>m;</w:t>
      </w:r>
      <w:r w:rsidR="0006656E" w:rsidRPr="0000060D">
        <w:rPr>
          <w:rFonts w:ascii="Times New Roman" w:hAnsi="Times New Roman" w:cs="Times New Roman"/>
          <w:iCs/>
          <w:sz w:val="28"/>
          <w:szCs w:val="28"/>
          <w:lang w:val="tr-TR"/>
        </w:rPr>
        <w:t xml:space="preserve"> tăng cường kiểm tra, giám sát, kiểm soát quyền lực </w:t>
      </w:r>
      <w:r w:rsidR="0006656E" w:rsidRPr="0000060D">
        <w:rPr>
          <w:rFonts w:ascii="Times New Roman" w:hAnsi="Times New Roman" w:cs="Times New Roman"/>
          <w:sz w:val="28"/>
          <w:szCs w:val="28"/>
          <w:lang w:val="tr-TR"/>
        </w:rPr>
        <w:t xml:space="preserve">và xử lý nghiêm </w:t>
      </w:r>
      <w:r w:rsidR="00E23828" w:rsidRPr="0000060D">
        <w:rPr>
          <w:rFonts w:ascii="Times New Roman" w:hAnsi="Times New Roman" w:cs="Times New Roman"/>
          <w:sz w:val="28"/>
          <w:szCs w:val="28"/>
          <w:lang w:val="tr-TR"/>
        </w:rPr>
        <w:t>các</w:t>
      </w:r>
      <w:r w:rsidR="0006656E" w:rsidRPr="0000060D">
        <w:rPr>
          <w:rFonts w:ascii="Times New Roman" w:hAnsi="Times New Roman" w:cs="Times New Roman"/>
          <w:sz w:val="28"/>
          <w:szCs w:val="28"/>
          <w:lang w:val="tr-TR"/>
        </w:rPr>
        <w:t xml:space="preserve"> sai phạm</w:t>
      </w:r>
      <w:r w:rsidR="00D77421" w:rsidRPr="0000060D">
        <w:rPr>
          <w:rFonts w:ascii="Times New Roman" w:hAnsi="Times New Roman" w:cs="Times New Roman"/>
          <w:sz w:val="28"/>
          <w:szCs w:val="28"/>
          <w:lang w:val="tr-TR"/>
        </w:rPr>
        <w:t>, khuyết điểm</w:t>
      </w:r>
      <w:r w:rsidR="0006656E" w:rsidRPr="0000060D">
        <w:rPr>
          <w:rFonts w:ascii="Times New Roman" w:hAnsi="Times New Roman" w:cs="Times New Roman"/>
          <w:sz w:val="28"/>
          <w:szCs w:val="28"/>
          <w:lang w:val="de-DE"/>
        </w:rPr>
        <w:t>.</w:t>
      </w:r>
      <w:r w:rsidR="00B81527" w:rsidRPr="0000060D">
        <w:rPr>
          <w:rFonts w:ascii="Times New Roman" w:hAnsi="Times New Roman" w:cs="Times New Roman"/>
          <w:sz w:val="28"/>
          <w:szCs w:val="28"/>
          <w:lang w:val="de-DE"/>
        </w:rPr>
        <w:t xml:space="preserve"> </w:t>
      </w:r>
    </w:p>
    <w:p w:rsidR="00D244CD" w:rsidRPr="0000060D" w:rsidRDefault="00D244CD" w:rsidP="00CA1F87">
      <w:pPr>
        <w:autoSpaceDE w:val="0"/>
        <w:autoSpaceDN w:val="0"/>
        <w:adjustRightInd w:val="0"/>
        <w:spacing w:before="60" w:after="60" w:line="240" w:lineRule="auto"/>
        <w:ind w:firstLine="709"/>
        <w:jc w:val="both"/>
        <w:rPr>
          <w:rFonts w:ascii="Times New Roman" w:hAnsi="Times New Roman" w:cs="Times New Roman"/>
          <w:spacing w:val="-2"/>
          <w:sz w:val="28"/>
          <w:szCs w:val="28"/>
          <w:lang w:val="de-DE"/>
        </w:rPr>
      </w:pPr>
      <w:r w:rsidRPr="0000060D">
        <w:rPr>
          <w:rFonts w:ascii="Times New Roman" w:hAnsi="Times New Roman" w:cs="Times New Roman"/>
          <w:i/>
          <w:spacing w:val="-2"/>
          <w:sz w:val="28"/>
          <w:szCs w:val="28"/>
        </w:rPr>
        <w:t>Thứ hai:</w:t>
      </w:r>
      <w:r w:rsidR="0006656E" w:rsidRPr="0000060D">
        <w:rPr>
          <w:rFonts w:ascii="Times New Roman" w:hAnsi="Times New Roman" w:cs="Times New Roman"/>
          <w:spacing w:val="-2"/>
          <w:sz w:val="28"/>
          <w:szCs w:val="28"/>
        </w:rPr>
        <w:t xml:space="preserve"> Cán bộ là nhân tố quyết định</w:t>
      </w:r>
      <w:r w:rsidR="004601F8" w:rsidRPr="0000060D">
        <w:rPr>
          <w:rFonts w:ascii="Times New Roman" w:hAnsi="Times New Roman" w:cs="Times New Roman"/>
          <w:spacing w:val="-2"/>
          <w:sz w:val="28"/>
          <w:szCs w:val="28"/>
        </w:rPr>
        <w:t xml:space="preserve"> mọi</w:t>
      </w:r>
      <w:r w:rsidR="0006656E" w:rsidRPr="0000060D">
        <w:rPr>
          <w:rFonts w:ascii="Times New Roman" w:hAnsi="Times New Roman" w:cs="Times New Roman"/>
          <w:spacing w:val="-2"/>
          <w:sz w:val="28"/>
          <w:szCs w:val="28"/>
        </w:rPr>
        <w:t xml:space="preserve"> thắng lợi của sự nghiệp cách mạ</w:t>
      </w:r>
      <w:r w:rsidR="00D1159C" w:rsidRPr="0000060D">
        <w:rPr>
          <w:rFonts w:ascii="Times New Roman" w:hAnsi="Times New Roman" w:cs="Times New Roman"/>
          <w:spacing w:val="-2"/>
          <w:sz w:val="28"/>
          <w:szCs w:val="28"/>
        </w:rPr>
        <w:t xml:space="preserve">ng. </w:t>
      </w:r>
      <w:r w:rsidR="0006656E" w:rsidRPr="0000060D">
        <w:rPr>
          <w:rFonts w:ascii="Times New Roman" w:hAnsi="Times New Roman" w:cs="Times New Roman"/>
          <w:spacing w:val="-2"/>
          <w:sz w:val="28"/>
          <w:szCs w:val="28"/>
        </w:rPr>
        <w:t xml:space="preserve">Công tác cán bộ là “then chốt” của “then chốt” </w:t>
      </w:r>
      <w:r w:rsidR="00344D6F" w:rsidRPr="0000060D">
        <w:rPr>
          <w:rFonts w:ascii="Times New Roman" w:hAnsi="Times New Roman" w:cs="Times New Roman"/>
          <w:spacing w:val="-2"/>
          <w:sz w:val="28"/>
          <w:szCs w:val="28"/>
        </w:rPr>
        <w:t>trong</w:t>
      </w:r>
      <w:r w:rsidR="0006656E" w:rsidRPr="0000060D">
        <w:rPr>
          <w:rFonts w:ascii="Times New Roman" w:hAnsi="Times New Roman" w:cs="Times New Roman"/>
          <w:spacing w:val="-2"/>
          <w:sz w:val="28"/>
          <w:szCs w:val="28"/>
        </w:rPr>
        <w:t xml:space="preserve"> công tác xây dựng Đảng</w:t>
      </w:r>
      <w:r w:rsidR="004E7821" w:rsidRPr="0000060D">
        <w:rPr>
          <w:rFonts w:ascii="Times New Roman" w:hAnsi="Times New Roman" w:cs="Times New Roman"/>
          <w:spacing w:val="-2"/>
          <w:sz w:val="28"/>
          <w:szCs w:val="28"/>
        </w:rPr>
        <w:t xml:space="preserve"> và hệ thống chính trị</w:t>
      </w:r>
      <w:r w:rsidR="0006656E" w:rsidRPr="0000060D">
        <w:rPr>
          <w:rFonts w:ascii="Times New Roman" w:hAnsi="Times New Roman" w:cs="Times New Roman"/>
          <w:spacing w:val="-2"/>
          <w:sz w:val="28"/>
          <w:szCs w:val="28"/>
        </w:rPr>
        <w:t xml:space="preserve">. </w:t>
      </w:r>
      <w:r w:rsidRPr="0000060D">
        <w:rPr>
          <w:rFonts w:ascii="Times New Roman" w:hAnsi="Times New Roman" w:cs="Times New Roman"/>
          <w:iCs/>
          <w:spacing w:val="-2"/>
          <w:sz w:val="28"/>
          <w:szCs w:val="28"/>
          <w:lang w:val="de-DE"/>
        </w:rPr>
        <w:t>X</w:t>
      </w:r>
      <w:r w:rsidRPr="0000060D">
        <w:rPr>
          <w:rFonts w:ascii="Times New Roman" w:hAnsi="Times New Roman" w:cs="Times New Roman"/>
          <w:spacing w:val="-2"/>
          <w:sz w:val="28"/>
          <w:szCs w:val="28"/>
          <w:lang w:val="de-DE"/>
        </w:rPr>
        <w:t>ây dựng đội ngũ cán bộ là đầu tư cho phát triển lâu dài, bền vững của tỉnh. Vì vậy, p</w:t>
      </w:r>
      <w:r w:rsidR="0006656E" w:rsidRPr="0000060D">
        <w:rPr>
          <w:rFonts w:ascii="Times New Roman" w:hAnsi="Times New Roman" w:cs="Times New Roman"/>
          <w:spacing w:val="-2"/>
          <w:sz w:val="28"/>
          <w:szCs w:val="28"/>
        </w:rPr>
        <w:t xml:space="preserve">hải thường xuyên chăm lo xây dựng đội ngũ cán bộ, đổi mới công tác cán bộ gắn với đổi mới phương thức lãnh đạo của cấp ủy, tổ chức đảng các cấp. </w:t>
      </w:r>
      <w:r w:rsidR="0006656E" w:rsidRPr="0000060D">
        <w:rPr>
          <w:rFonts w:ascii="Times New Roman" w:hAnsi="Times New Roman" w:cs="Times New Roman"/>
          <w:iCs/>
          <w:spacing w:val="-2"/>
          <w:sz w:val="28"/>
          <w:szCs w:val="28"/>
          <w:lang w:val="tr-TR"/>
        </w:rPr>
        <w:t>Xây dựng đội ngũ cán bộ diện Ban Thường vụ Tỉnh ủy quản lý, nhất là Ủy viên Ban Chấp hành Đảng bộ tỉ</w:t>
      </w:r>
      <w:r w:rsidR="00B81527" w:rsidRPr="0000060D">
        <w:rPr>
          <w:rFonts w:ascii="Times New Roman" w:hAnsi="Times New Roman" w:cs="Times New Roman"/>
          <w:iCs/>
          <w:spacing w:val="-2"/>
          <w:sz w:val="28"/>
          <w:szCs w:val="28"/>
          <w:lang w:val="tr-TR"/>
        </w:rPr>
        <w:t>nh đảm bảo toàn diện, cân đối, cơ cấu hợp lý giữa các cấp, các ngành, các lĩnh vực,</w:t>
      </w:r>
      <w:r w:rsidR="0006656E" w:rsidRPr="0000060D">
        <w:rPr>
          <w:rFonts w:ascii="Times New Roman" w:hAnsi="Times New Roman" w:cs="Times New Roman"/>
          <w:iCs/>
          <w:spacing w:val="-2"/>
          <w:sz w:val="28"/>
          <w:szCs w:val="28"/>
          <w:lang w:val="tr-TR"/>
        </w:rPr>
        <w:t xml:space="preserve"> đủ phẩm chất, năng lực và uy tín là nhiệm vụ quan trọng hàng đầu, là công việc hệ trọng của cả hệ thống chính trị, phải được tiến hành thận trọng, chắc chắn, thườ</w:t>
      </w:r>
      <w:r w:rsidR="004601F8" w:rsidRPr="0000060D">
        <w:rPr>
          <w:rFonts w:ascii="Times New Roman" w:hAnsi="Times New Roman" w:cs="Times New Roman"/>
          <w:iCs/>
          <w:spacing w:val="-2"/>
          <w:sz w:val="28"/>
          <w:szCs w:val="28"/>
          <w:lang w:val="tr-TR"/>
        </w:rPr>
        <w:t>ng xuyên và</w:t>
      </w:r>
      <w:r w:rsidR="0006656E" w:rsidRPr="0000060D">
        <w:rPr>
          <w:rFonts w:ascii="Times New Roman" w:hAnsi="Times New Roman" w:cs="Times New Roman"/>
          <w:iCs/>
          <w:spacing w:val="-2"/>
          <w:sz w:val="28"/>
          <w:szCs w:val="28"/>
          <w:lang w:val="tr-TR"/>
        </w:rPr>
        <w:t xml:space="preserve"> hiệu quả. </w:t>
      </w:r>
    </w:p>
    <w:p w:rsidR="00B81527" w:rsidRPr="0000060D" w:rsidRDefault="00D244CD" w:rsidP="00CA1F87">
      <w:pPr>
        <w:autoSpaceDE w:val="0"/>
        <w:autoSpaceDN w:val="0"/>
        <w:adjustRightInd w:val="0"/>
        <w:spacing w:before="60" w:after="60" w:line="240" w:lineRule="auto"/>
        <w:ind w:firstLine="709"/>
        <w:jc w:val="both"/>
        <w:rPr>
          <w:rFonts w:ascii="Times New Roman" w:hAnsi="Times New Roman" w:cs="Times New Roman"/>
          <w:sz w:val="28"/>
          <w:szCs w:val="28"/>
          <w:lang w:val="de-DE"/>
        </w:rPr>
      </w:pPr>
      <w:r w:rsidRPr="0000060D">
        <w:rPr>
          <w:rFonts w:ascii="Times New Roman" w:hAnsi="Times New Roman" w:cs="Times New Roman"/>
          <w:i/>
          <w:sz w:val="28"/>
          <w:szCs w:val="28"/>
        </w:rPr>
        <w:t>Thứ ba</w:t>
      </w:r>
      <w:r w:rsidR="00193793" w:rsidRPr="0000060D">
        <w:rPr>
          <w:rFonts w:ascii="Times New Roman" w:hAnsi="Times New Roman" w:cs="Times New Roman"/>
          <w:i/>
          <w:sz w:val="28"/>
          <w:szCs w:val="28"/>
        </w:rPr>
        <w:t xml:space="preserve">: </w:t>
      </w:r>
      <w:r w:rsidR="00193793" w:rsidRPr="0000060D">
        <w:rPr>
          <w:rFonts w:ascii="Times New Roman" w:hAnsi="Times New Roman" w:cs="Times New Roman"/>
          <w:sz w:val="28"/>
          <w:szCs w:val="28"/>
          <w:shd w:val="clear" w:color="auto" w:fill="FFFFFF"/>
        </w:rPr>
        <w:t>Xây dựng đội ngũ cán bộ</w:t>
      </w:r>
      <w:r w:rsidR="00193793" w:rsidRPr="0000060D">
        <w:rPr>
          <w:rFonts w:ascii="Times New Roman" w:hAnsi="Times New Roman" w:cs="Times New Roman"/>
          <w:sz w:val="28"/>
          <w:szCs w:val="28"/>
          <w:lang w:val="de-DE"/>
        </w:rPr>
        <w:t xml:space="preserve"> </w:t>
      </w:r>
      <w:r w:rsidR="00193793" w:rsidRPr="0000060D">
        <w:rPr>
          <w:rFonts w:ascii="Times New Roman" w:hAnsi="Times New Roman" w:cs="Times New Roman"/>
          <w:sz w:val="28"/>
          <w:szCs w:val="28"/>
        </w:rPr>
        <w:t xml:space="preserve">phải </w:t>
      </w:r>
      <w:r w:rsidR="006812F0" w:rsidRPr="0000060D">
        <w:rPr>
          <w:rFonts w:ascii="Times New Roman" w:hAnsi="Times New Roman" w:cs="Times New Roman"/>
          <w:iCs/>
          <w:sz w:val="28"/>
          <w:szCs w:val="28"/>
          <w:lang w:val="tr-TR"/>
        </w:rPr>
        <w:t>đặt trong tổng thể công tác xây dựng Đảng</w:t>
      </w:r>
      <w:r w:rsidR="00D30539" w:rsidRPr="0000060D">
        <w:rPr>
          <w:rFonts w:ascii="Times New Roman" w:hAnsi="Times New Roman" w:cs="Times New Roman"/>
          <w:iCs/>
          <w:sz w:val="28"/>
          <w:szCs w:val="28"/>
          <w:lang w:val="tr-TR"/>
        </w:rPr>
        <w:t xml:space="preserve"> và các tổ chức trong hệ thống chính trị</w:t>
      </w:r>
      <w:r w:rsidR="006812F0" w:rsidRPr="0000060D">
        <w:rPr>
          <w:rFonts w:ascii="Times New Roman" w:hAnsi="Times New Roman" w:cs="Times New Roman"/>
          <w:sz w:val="28"/>
          <w:szCs w:val="28"/>
          <w:lang w:val="de-DE"/>
        </w:rPr>
        <w:t xml:space="preserve">, </w:t>
      </w:r>
      <w:r w:rsidR="006812F0" w:rsidRPr="0000060D">
        <w:rPr>
          <w:rFonts w:ascii="Times New Roman" w:hAnsi="Times New Roman" w:cs="Times New Roman"/>
          <w:iCs/>
          <w:sz w:val="28"/>
          <w:szCs w:val="28"/>
          <w:lang w:val="tr-TR"/>
        </w:rPr>
        <w:t>phù hợp</w:t>
      </w:r>
      <w:r w:rsidR="00193793" w:rsidRPr="0000060D">
        <w:rPr>
          <w:rFonts w:ascii="Times New Roman" w:hAnsi="Times New Roman" w:cs="Times New Roman"/>
          <w:iCs/>
          <w:sz w:val="28"/>
          <w:szCs w:val="28"/>
          <w:lang w:val="tr-TR"/>
        </w:rPr>
        <w:t xml:space="preserve"> thực tiễn</w:t>
      </w:r>
      <w:r w:rsidR="006812F0" w:rsidRPr="0000060D">
        <w:rPr>
          <w:rFonts w:ascii="Times New Roman" w:hAnsi="Times New Roman" w:cs="Times New Roman"/>
          <w:iCs/>
          <w:sz w:val="28"/>
          <w:szCs w:val="28"/>
          <w:lang w:val="tr-TR"/>
        </w:rPr>
        <w:t>,</w:t>
      </w:r>
      <w:r w:rsidR="00193793" w:rsidRPr="0000060D">
        <w:rPr>
          <w:rFonts w:ascii="Times New Roman" w:hAnsi="Times New Roman" w:cs="Times New Roman"/>
          <w:iCs/>
          <w:sz w:val="28"/>
          <w:szCs w:val="28"/>
          <w:lang w:val="tr-TR"/>
        </w:rPr>
        <w:t xml:space="preserve"> </w:t>
      </w:r>
      <w:r w:rsidR="006812F0" w:rsidRPr="0000060D">
        <w:rPr>
          <w:rFonts w:ascii="Times New Roman" w:hAnsi="Times New Roman" w:cs="Times New Roman"/>
          <w:iCs/>
          <w:sz w:val="28"/>
          <w:szCs w:val="28"/>
          <w:lang w:val="tr-TR"/>
        </w:rPr>
        <w:t>vì lợi ích</w:t>
      </w:r>
      <w:r w:rsidR="00193793" w:rsidRPr="0000060D">
        <w:rPr>
          <w:rFonts w:ascii="Times New Roman" w:hAnsi="Times New Roman" w:cs="Times New Roman"/>
          <w:iCs/>
          <w:sz w:val="28"/>
          <w:szCs w:val="28"/>
          <w:lang w:val="tr-TR"/>
        </w:rPr>
        <w:t xml:space="preserve"> của Nhân dân, </w:t>
      </w:r>
      <w:r w:rsidR="0006656E" w:rsidRPr="0000060D">
        <w:rPr>
          <w:rFonts w:ascii="Times New Roman" w:hAnsi="Times New Roman" w:cs="Times New Roman"/>
          <w:sz w:val="28"/>
          <w:szCs w:val="28"/>
        </w:rPr>
        <w:t xml:space="preserve">xuất phát từ </w:t>
      </w:r>
      <w:r w:rsidR="000B7447" w:rsidRPr="0000060D">
        <w:rPr>
          <w:rFonts w:ascii="Times New Roman" w:hAnsi="Times New Roman" w:cs="Times New Roman"/>
          <w:sz w:val="28"/>
          <w:szCs w:val="28"/>
        </w:rPr>
        <w:t xml:space="preserve">mục tiêu đảm bảo ổn định </w:t>
      </w:r>
      <w:r w:rsidR="00EC4ECA" w:rsidRPr="0000060D">
        <w:rPr>
          <w:rFonts w:ascii="Times New Roman" w:hAnsi="Times New Roman" w:cs="Times New Roman"/>
          <w:sz w:val="28"/>
          <w:szCs w:val="28"/>
        </w:rPr>
        <w:t xml:space="preserve">chính trị </w:t>
      </w:r>
      <w:r w:rsidR="000B7447" w:rsidRPr="0000060D">
        <w:rPr>
          <w:rFonts w:ascii="Times New Roman" w:hAnsi="Times New Roman" w:cs="Times New Roman"/>
          <w:sz w:val="28"/>
          <w:szCs w:val="28"/>
        </w:rPr>
        <w:t xml:space="preserve">và </w:t>
      </w:r>
      <w:r w:rsidR="0006656E" w:rsidRPr="0000060D">
        <w:rPr>
          <w:rFonts w:ascii="Times New Roman" w:hAnsi="Times New Roman" w:cs="Times New Roman"/>
          <w:sz w:val="28"/>
          <w:szCs w:val="28"/>
        </w:rPr>
        <w:t>chiến lược phát triển kinh tế</w:t>
      </w:r>
      <w:r w:rsidR="00EC4ECA" w:rsidRPr="0000060D">
        <w:rPr>
          <w:rFonts w:ascii="Times New Roman" w:hAnsi="Times New Roman" w:cs="Times New Roman"/>
          <w:sz w:val="28"/>
          <w:szCs w:val="28"/>
        </w:rPr>
        <w:t xml:space="preserve"> - </w:t>
      </w:r>
      <w:r w:rsidR="0006656E" w:rsidRPr="0000060D">
        <w:rPr>
          <w:rFonts w:ascii="Times New Roman" w:hAnsi="Times New Roman" w:cs="Times New Roman"/>
          <w:sz w:val="28"/>
          <w:szCs w:val="28"/>
        </w:rPr>
        <w:t xml:space="preserve">xã hội của tỉnh; </w:t>
      </w:r>
      <w:r w:rsidR="0006656E" w:rsidRPr="0000060D">
        <w:rPr>
          <w:rFonts w:ascii="Times New Roman" w:hAnsi="Times New Roman" w:cs="Times New Roman"/>
          <w:sz w:val="28"/>
          <w:szCs w:val="28"/>
          <w:lang w:val="de-DE"/>
        </w:rPr>
        <w:t>nhất quán quan điểm lấy con người làm trung tâm, khoa học - công nghệ là động lự</w:t>
      </w:r>
      <w:r w:rsidR="00EC4ECA" w:rsidRPr="0000060D">
        <w:rPr>
          <w:rFonts w:ascii="Times New Roman" w:hAnsi="Times New Roman" w:cs="Times New Roman"/>
          <w:sz w:val="28"/>
          <w:szCs w:val="28"/>
          <w:lang w:val="de-DE"/>
        </w:rPr>
        <w:t>c,</w:t>
      </w:r>
      <w:r w:rsidR="0006656E" w:rsidRPr="0000060D">
        <w:rPr>
          <w:rFonts w:ascii="Times New Roman" w:hAnsi="Times New Roman" w:cs="Times New Roman"/>
          <w:sz w:val="28"/>
          <w:szCs w:val="28"/>
          <w:lang w:val="de-DE"/>
        </w:rPr>
        <w:t xml:space="preserve"> </w:t>
      </w:r>
      <w:r w:rsidR="002267B2" w:rsidRPr="0000060D">
        <w:rPr>
          <w:rFonts w:ascii="Times New Roman" w:hAnsi="Times New Roman" w:cs="Times New Roman"/>
          <w:sz w:val="28"/>
          <w:szCs w:val="28"/>
          <w:lang w:val="de-DE"/>
        </w:rPr>
        <w:t xml:space="preserve">phát huy giá trị văn hóa, con người Hà Tĩnh, </w:t>
      </w:r>
      <w:r w:rsidR="0006656E" w:rsidRPr="0000060D">
        <w:rPr>
          <w:rFonts w:ascii="Times New Roman" w:hAnsi="Times New Roman" w:cs="Times New Roman"/>
          <w:sz w:val="28"/>
          <w:szCs w:val="28"/>
          <w:lang w:val="de-DE"/>
        </w:rPr>
        <w:t xml:space="preserve">khơi dậy </w:t>
      </w:r>
      <w:r w:rsidR="00C4014A" w:rsidRPr="0000060D">
        <w:rPr>
          <w:rFonts w:ascii="Times New Roman" w:hAnsi="Times New Roman" w:cs="Times New Roman"/>
          <w:sz w:val="28"/>
          <w:szCs w:val="28"/>
          <w:lang w:val="de-DE"/>
        </w:rPr>
        <w:t xml:space="preserve">ý chí </w:t>
      </w:r>
      <w:r w:rsidR="0006656E" w:rsidRPr="0000060D">
        <w:rPr>
          <w:rFonts w:ascii="Times New Roman" w:hAnsi="Times New Roman" w:cs="Times New Roman"/>
          <w:sz w:val="28"/>
          <w:szCs w:val="28"/>
          <w:lang w:val="de-DE"/>
        </w:rPr>
        <w:t>khát vọng,</w:t>
      </w:r>
      <w:r w:rsidR="005E6EC2" w:rsidRPr="0000060D">
        <w:rPr>
          <w:rFonts w:ascii="Times New Roman" w:hAnsi="Times New Roman" w:cs="Times New Roman"/>
          <w:sz w:val="28"/>
          <w:szCs w:val="28"/>
          <w:lang w:val="de-DE"/>
        </w:rPr>
        <w:t xml:space="preserve"> tâm huyết,</w:t>
      </w:r>
      <w:r w:rsidR="0006656E" w:rsidRPr="0000060D">
        <w:rPr>
          <w:rFonts w:ascii="Times New Roman" w:hAnsi="Times New Roman" w:cs="Times New Roman"/>
          <w:sz w:val="28"/>
          <w:szCs w:val="28"/>
          <w:lang w:val="de-DE"/>
        </w:rPr>
        <w:t xml:space="preserve"> đổi mới, sáng tạo; </w:t>
      </w:r>
      <w:r w:rsidR="0006656E" w:rsidRPr="0000060D">
        <w:rPr>
          <w:rFonts w:ascii="Times New Roman" w:hAnsi="Times New Roman" w:cs="Times New Roman"/>
          <w:sz w:val="28"/>
          <w:szCs w:val="28"/>
          <w:shd w:val="clear" w:color="auto" w:fill="FFFFFF"/>
        </w:rPr>
        <w:t xml:space="preserve">huy động và sử dụng hiệu quả mọi nguồn lực để phát triển nhanh, bền vững, phấn đấu đến năm 2030, Hà Tĩnh trở thành tỉnh khá của cả nước. </w:t>
      </w:r>
    </w:p>
    <w:p w:rsidR="0006656E" w:rsidRPr="0000060D" w:rsidRDefault="00F24DBF" w:rsidP="00EA4692">
      <w:pPr>
        <w:shd w:val="clear" w:color="auto" w:fill="FFFFFF"/>
        <w:spacing w:before="60" w:after="60" w:line="240" w:lineRule="auto"/>
        <w:ind w:firstLine="709"/>
        <w:jc w:val="both"/>
        <w:rPr>
          <w:rFonts w:ascii="Times New Roman" w:eastAsia="Times New Roman" w:hAnsi="Times New Roman" w:cs="Times New Roman"/>
          <w:b/>
          <w:sz w:val="28"/>
          <w:szCs w:val="28"/>
          <w:bdr w:val="none" w:sz="0" w:space="0" w:color="auto" w:frame="1"/>
        </w:rPr>
      </w:pPr>
      <w:r w:rsidRPr="0000060D">
        <w:rPr>
          <w:rFonts w:ascii="Times New Roman" w:eastAsia="Times New Roman" w:hAnsi="Times New Roman" w:cs="Times New Roman"/>
          <w:b/>
          <w:bCs/>
          <w:sz w:val="28"/>
          <w:szCs w:val="28"/>
        </w:rPr>
        <w:t>2. Mục tiêu     </w:t>
      </w:r>
      <w:r w:rsidRPr="0000060D">
        <w:rPr>
          <w:rFonts w:ascii="Times New Roman" w:eastAsia="Times New Roman" w:hAnsi="Times New Roman" w:cs="Times New Roman"/>
          <w:b/>
          <w:sz w:val="28"/>
          <w:szCs w:val="28"/>
          <w:bdr w:val="none" w:sz="0" w:space="0" w:color="auto" w:frame="1"/>
        </w:rPr>
        <w:t> </w:t>
      </w:r>
      <w:r w:rsidR="008F117D" w:rsidRPr="0000060D">
        <w:rPr>
          <w:rFonts w:ascii="Times New Roman" w:eastAsia="Times New Roman" w:hAnsi="Times New Roman" w:cs="Times New Roman"/>
          <w:b/>
          <w:sz w:val="28"/>
          <w:szCs w:val="28"/>
          <w:bdr w:val="none" w:sz="0" w:space="0" w:color="auto" w:frame="1"/>
        </w:rPr>
        <w:t xml:space="preserve"> </w:t>
      </w:r>
    </w:p>
    <w:p w:rsidR="008F117D" w:rsidRPr="0000060D" w:rsidRDefault="00D1159C" w:rsidP="00EA4692">
      <w:pPr>
        <w:pStyle w:val="Heading3"/>
      </w:pPr>
      <w:bookmarkStart w:id="0" w:name="_Toc512257777"/>
      <w:r w:rsidRPr="0000060D">
        <w:rPr>
          <w:spacing w:val="-4"/>
        </w:rPr>
        <w:t>2.1.</w:t>
      </w:r>
      <w:r w:rsidR="00BA1BD2" w:rsidRPr="0000060D">
        <w:rPr>
          <w:spacing w:val="-4"/>
        </w:rPr>
        <w:t xml:space="preserve"> </w:t>
      </w:r>
      <w:r w:rsidR="00C273DF" w:rsidRPr="0000060D">
        <w:rPr>
          <w:spacing w:val="-4"/>
        </w:rPr>
        <w:t>Mục tiêu tổng quát</w:t>
      </w:r>
      <w:bookmarkEnd w:id="0"/>
      <w:r w:rsidR="00344D6F" w:rsidRPr="0000060D">
        <w:rPr>
          <w:spacing w:val="-4"/>
        </w:rPr>
        <w:t>:</w:t>
      </w:r>
      <w:r w:rsidRPr="0000060D">
        <w:rPr>
          <w:spacing w:val="-4"/>
        </w:rPr>
        <w:t xml:space="preserve"> </w:t>
      </w:r>
      <w:r w:rsidR="00C273DF" w:rsidRPr="00EA4692">
        <w:rPr>
          <w:b w:val="0"/>
          <w:i w:val="0"/>
          <w:spacing w:val="-4"/>
        </w:rPr>
        <w:t>Xây dựng</w:t>
      </w:r>
      <w:r w:rsidR="00C273DF" w:rsidRPr="00EA4692">
        <w:rPr>
          <w:b w:val="0"/>
          <w:i w:val="0"/>
        </w:rPr>
        <w:t xml:space="preserve">, chuẩn hóa đội ngũ cán bộ diện Ban Thường vụ Tỉnh ủy quản lý, nhất là </w:t>
      </w:r>
      <w:r w:rsidR="00344D6F" w:rsidRPr="00EA4692">
        <w:rPr>
          <w:b w:val="0"/>
          <w:i w:val="0"/>
        </w:rPr>
        <w:t xml:space="preserve">Ủy viên </w:t>
      </w:r>
      <w:r w:rsidR="00FA5ED6" w:rsidRPr="00EA4692">
        <w:rPr>
          <w:b w:val="0"/>
          <w:i w:val="0"/>
        </w:rPr>
        <w:t>Ban Chấp hành Đảng bộ tỉnh</w:t>
      </w:r>
      <w:r w:rsidR="00C273DF" w:rsidRPr="00EA4692">
        <w:rPr>
          <w:b w:val="0"/>
          <w:i w:val="0"/>
        </w:rPr>
        <w:t xml:space="preserve"> đủ phẩm chất, năng lự</w:t>
      </w:r>
      <w:r w:rsidR="004601F8" w:rsidRPr="00EA4692">
        <w:rPr>
          <w:b w:val="0"/>
          <w:i w:val="0"/>
        </w:rPr>
        <w:t>c và uy tín, ngang tầm nhiệm vụ</w:t>
      </w:r>
      <w:r w:rsidR="00C273DF" w:rsidRPr="00EA4692">
        <w:rPr>
          <w:b w:val="0"/>
          <w:i w:val="0"/>
        </w:rPr>
        <w:t>; đảm bảo</w:t>
      </w:r>
      <w:r w:rsidR="004601F8" w:rsidRPr="00EA4692">
        <w:rPr>
          <w:b w:val="0"/>
          <w:i w:val="0"/>
        </w:rPr>
        <w:t xml:space="preserve"> số lượng,</w:t>
      </w:r>
      <w:r w:rsidR="00193793" w:rsidRPr="00EA4692">
        <w:rPr>
          <w:b w:val="0"/>
          <w:i w:val="0"/>
        </w:rPr>
        <w:t xml:space="preserve"> coi trọng</w:t>
      </w:r>
      <w:r w:rsidR="004601F8" w:rsidRPr="00EA4692">
        <w:rPr>
          <w:b w:val="0"/>
          <w:i w:val="0"/>
        </w:rPr>
        <w:t xml:space="preserve"> nâng cao chất lượng</w:t>
      </w:r>
      <w:r w:rsidR="007727D1" w:rsidRPr="00EA4692">
        <w:rPr>
          <w:b w:val="0"/>
          <w:i w:val="0"/>
        </w:rPr>
        <w:t xml:space="preserve">, </w:t>
      </w:r>
      <w:r w:rsidR="00117098" w:rsidRPr="00EA4692">
        <w:rPr>
          <w:b w:val="0"/>
          <w:i w:val="0"/>
        </w:rPr>
        <w:t>cơ cấu hợp lý, kế thừa</w:t>
      </w:r>
      <w:r w:rsidR="00193793" w:rsidRPr="00EA4692">
        <w:rPr>
          <w:b w:val="0"/>
          <w:i w:val="0"/>
        </w:rPr>
        <w:t>, chuyển tiếp vững vàng</w:t>
      </w:r>
      <w:r w:rsidR="007727D1" w:rsidRPr="00EA4692">
        <w:rPr>
          <w:b w:val="0"/>
          <w:i w:val="0"/>
        </w:rPr>
        <w:t xml:space="preserve"> </w:t>
      </w:r>
      <w:r w:rsidR="00FA5ED6" w:rsidRPr="00EA4692">
        <w:rPr>
          <w:b w:val="0"/>
          <w:i w:val="0"/>
        </w:rPr>
        <w:t xml:space="preserve">giữa các thế hệ; </w:t>
      </w:r>
      <w:r w:rsidR="007727D1" w:rsidRPr="00EA4692">
        <w:rPr>
          <w:b w:val="0"/>
          <w:i w:val="0"/>
        </w:rPr>
        <w:t>tạo môi trường thuận lợi để cán bộ</w:t>
      </w:r>
      <w:r w:rsidR="00FA5ED6" w:rsidRPr="00EA4692">
        <w:rPr>
          <w:b w:val="0"/>
          <w:i w:val="0"/>
        </w:rPr>
        <w:t xml:space="preserve"> rèn luyện, </w:t>
      </w:r>
      <w:r w:rsidR="004601F8" w:rsidRPr="00EA4692">
        <w:rPr>
          <w:b w:val="0"/>
          <w:i w:val="0"/>
        </w:rPr>
        <w:t xml:space="preserve">cống hiến và </w:t>
      </w:r>
      <w:bookmarkStart w:id="1" w:name="_Toc512257778"/>
      <w:r w:rsidR="004601F8" w:rsidRPr="00EA4692">
        <w:rPr>
          <w:b w:val="0"/>
          <w:i w:val="0"/>
        </w:rPr>
        <w:t>trưởng thành</w:t>
      </w:r>
      <w:r w:rsidR="00A13EBB" w:rsidRPr="00EA4692">
        <w:rPr>
          <w:b w:val="0"/>
          <w:i w:val="0"/>
        </w:rPr>
        <w:t>.</w:t>
      </w:r>
    </w:p>
    <w:p w:rsidR="00C273DF" w:rsidRPr="0000060D" w:rsidRDefault="00D1159C" w:rsidP="00EA4692">
      <w:pPr>
        <w:pStyle w:val="Heading3"/>
        <w:rPr>
          <w:spacing w:val="-2"/>
        </w:rPr>
      </w:pPr>
      <w:r w:rsidRPr="0000060D">
        <w:t xml:space="preserve">2.2. </w:t>
      </w:r>
      <w:r w:rsidR="00C273DF" w:rsidRPr="0000060D">
        <w:t>Mục tiêu cụ thể</w:t>
      </w:r>
      <w:bookmarkEnd w:id="1"/>
      <w:r w:rsidR="00AD5198" w:rsidRPr="0000060D">
        <w:t>:</w:t>
      </w:r>
      <w:r w:rsidR="00220C27" w:rsidRPr="0000060D">
        <w:t xml:space="preserve"> </w:t>
      </w:r>
      <w:r w:rsidR="00C273DF" w:rsidRPr="00EA4692">
        <w:rPr>
          <w:b w:val="0"/>
          <w:i w:val="0"/>
        </w:rPr>
        <w:t>Xây dựng đội ngũ cán bộ diện Ban Thường vụ Tỉnh ủy quản lý, nhất là Ủy viên Ban Chấp hành Đảng bộ tỉnh giai đoạn 2020 - 2030 và những năm tiếp theo đáp ứn</w:t>
      </w:r>
      <w:r w:rsidR="008F117D" w:rsidRPr="00EA4692">
        <w:rPr>
          <w:b w:val="0"/>
          <w:i w:val="0"/>
        </w:rPr>
        <w:t>g các tiêu chuẩn chung sau</w:t>
      </w:r>
      <w:r w:rsidR="005E111B" w:rsidRPr="00EA4692">
        <w:rPr>
          <w:b w:val="0"/>
          <w:i w:val="0"/>
        </w:rPr>
        <w:t>:</w:t>
      </w:r>
    </w:p>
    <w:p w:rsidR="00C273DF" w:rsidRPr="0000060D" w:rsidRDefault="00C273DF" w:rsidP="00CA1F87">
      <w:pPr>
        <w:tabs>
          <w:tab w:val="left" w:pos="322"/>
        </w:tabs>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lang w:val="af-ZA"/>
        </w:rPr>
        <w:t xml:space="preserve">- </w:t>
      </w:r>
      <w:r w:rsidR="000318F4" w:rsidRPr="0000060D">
        <w:rPr>
          <w:rFonts w:ascii="Times New Roman" w:hAnsi="Times New Roman" w:cs="Times New Roman"/>
          <w:sz w:val="28"/>
          <w:szCs w:val="28"/>
          <w:lang w:val="af-ZA"/>
        </w:rPr>
        <w:t>N</w:t>
      </w:r>
      <w:r w:rsidRPr="0000060D">
        <w:rPr>
          <w:rFonts w:ascii="Times New Roman" w:hAnsi="Times New Roman" w:cs="Times New Roman"/>
          <w:sz w:val="28"/>
          <w:szCs w:val="28"/>
          <w:lang w:val="af-ZA"/>
        </w:rPr>
        <w:t xml:space="preserve">ắm </w:t>
      </w:r>
      <w:r w:rsidR="00324DD0" w:rsidRPr="0000060D">
        <w:rPr>
          <w:rFonts w:ascii="Times New Roman" w:hAnsi="Times New Roman" w:cs="Times New Roman"/>
          <w:sz w:val="28"/>
          <w:szCs w:val="28"/>
          <w:lang w:val="af-ZA"/>
        </w:rPr>
        <w:t>vững</w:t>
      </w:r>
      <w:r w:rsidRPr="0000060D">
        <w:rPr>
          <w:rFonts w:ascii="Times New Roman" w:hAnsi="Times New Roman" w:cs="Times New Roman"/>
          <w:sz w:val="28"/>
          <w:szCs w:val="28"/>
          <w:lang w:val="af-ZA"/>
        </w:rPr>
        <w:t xml:space="preserve"> </w:t>
      </w:r>
      <w:r w:rsidR="00E32654" w:rsidRPr="0000060D">
        <w:rPr>
          <w:rFonts w:ascii="Times New Roman" w:hAnsi="Times New Roman" w:cs="Times New Roman"/>
          <w:sz w:val="28"/>
          <w:szCs w:val="28"/>
          <w:lang w:val="af-ZA"/>
        </w:rPr>
        <w:t xml:space="preserve">và gương mẫu thực hiện đường lối, chủ trương, </w:t>
      </w:r>
      <w:r w:rsidRPr="0000060D">
        <w:rPr>
          <w:rFonts w:ascii="Times New Roman" w:hAnsi="Times New Roman" w:cs="Times New Roman"/>
          <w:sz w:val="28"/>
          <w:szCs w:val="28"/>
          <w:lang w:val="af-ZA"/>
        </w:rPr>
        <w:t>quan điểm, nguyên tắ</w:t>
      </w:r>
      <w:r w:rsidR="00E32654" w:rsidRPr="0000060D">
        <w:rPr>
          <w:rFonts w:ascii="Times New Roman" w:hAnsi="Times New Roman" w:cs="Times New Roman"/>
          <w:sz w:val="28"/>
          <w:szCs w:val="28"/>
          <w:lang w:val="af-ZA"/>
        </w:rPr>
        <w:t xml:space="preserve">c </w:t>
      </w:r>
      <w:r w:rsidRPr="0000060D">
        <w:rPr>
          <w:rFonts w:ascii="Times New Roman" w:hAnsi="Times New Roman" w:cs="Times New Roman"/>
          <w:sz w:val="28"/>
          <w:szCs w:val="28"/>
          <w:lang w:val="af-ZA"/>
        </w:rPr>
        <w:t xml:space="preserve">của Đảng, </w:t>
      </w:r>
      <w:r w:rsidR="00E32654" w:rsidRPr="0000060D">
        <w:rPr>
          <w:rFonts w:ascii="Times New Roman" w:hAnsi="Times New Roman" w:cs="Times New Roman"/>
          <w:sz w:val="28"/>
          <w:szCs w:val="28"/>
          <w:lang w:val="af-ZA"/>
        </w:rPr>
        <w:t>chính sách</w:t>
      </w:r>
      <w:r w:rsidR="001812FF" w:rsidRPr="0000060D">
        <w:rPr>
          <w:rFonts w:ascii="Times New Roman" w:hAnsi="Times New Roman" w:cs="Times New Roman"/>
          <w:sz w:val="28"/>
          <w:szCs w:val="28"/>
          <w:lang w:val="af-ZA"/>
        </w:rPr>
        <w:t>,</w:t>
      </w:r>
      <w:r w:rsidR="00E32654" w:rsidRPr="0000060D">
        <w:rPr>
          <w:rFonts w:ascii="Times New Roman" w:hAnsi="Times New Roman" w:cs="Times New Roman"/>
          <w:sz w:val="28"/>
          <w:szCs w:val="28"/>
          <w:lang w:val="af-ZA"/>
        </w:rPr>
        <w:t xml:space="preserve"> </w:t>
      </w:r>
      <w:r w:rsidRPr="0000060D">
        <w:rPr>
          <w:rFonts w:ascii="Times New Roman" w:hAnsi="Times New Roman" w:cs="Times New Roman"/>
          <w:sz w:val="28"/>
          <w:szCs w:val="28"/>
          <w:lang w:val="af-ZA"/>
        </w:rPr>
        <w:t>pháp luật Nhà nước; tuân thủ sự chỉ đạo thống nhất của Trung ương, của tỉ</w:t>
      </w:r>
      <w:r w:rsidR="00E32654" w:rsidRPr="0000060D">
        <w:rPr>
          <w:rFonts w:ascii="Times New Roman" w:hAnsi="Times New Roman" w:cs="Times New Roman"/>
          <w:sz w:val="28"/>
          <w:szCs w:val="28"/>
          <w:lang w:val="af-ZA"/>
        </w:rPr>
        <w:t>nh</w:t>
      </w:r>
      <w:r w:rsidRPr="0000060D">
        <w:rPr>
          <w:rFonts w:ascii="Times New Roman" w:hAnsi="Times New Roman" w:cs="Times New Roman"/>
          <w:sz w:val="28"/>
          <w:szCs w:val="28"/>
          <w:lang w:val="af-ZA"/>
        </w:rPr>
        <w:t xml:space="preserve">; tôn trọng, </w:t>
      </w:r>
      <w:r w:rsidR="00F14F10" w:rsidRPr="0000060D">
        <w:rPr>
          <w:rFonts w:ascii="Times New Roman" w:hAnsi="Times New Roman" w:cs="Times New Roman"/>
          <w:sz w:val="28"/>
          <w:szCs w:val="28"/>
          <w:lang w:val="af-ZA"/>
        </w:rPr>
        <w:t xml:space="preserve">sâu sát, </w:t>
      </w:r>
      <w:r w:rsidRPr="0000060D">
        <w:rPr>
          <w:rFonts w:ascii="Times New Roman" w:hAnsi="Times New Roman" w:cs="Times New Roman"/>
          <w:sz w:val="28"/>
          <w:szCs w:val="28"/>
          <w:lang w:val="af-ZA"/>
        </w:rPr>
        <w:t>lắng nghe ý kiến củ</w:t>
      </w:r>
      <w:r w:rsidR="00E32654" w:rsidRPr="0000060D">
        <w:rPr>
          <w:rFonts w:ascii="Times New Roman" w:hAnsi="Times New Roman" w:cs="Times New Roman"/>
          <w:sz w:val="28"/>
          <w:szCs w:val="28"/>
          <w:lang w:val="af-ZA"/>
        </w:rPr>
        <w:t>a N</w:t>
      </w:r>
      <w:r w:rsidRPr="0000060D">
        <w:rPr>
          <w:rFonts w:ascii="Times New Roman" w:hAnsi="Times New Roman" w:cs="Times New Roman"/>
          <w:sz w:val="28"/>
          <w:szCs w:val="28"/>
          <w:lang w:val="af-ZA"/>
        </w:rPr>
        <w:t xml:space="preserve">hân dân và chịu sự giám sát của </w:t>
      </w:r>
      <w:r w:rsidR="00E32654" w:rsidRPr="0000060D">
        <w:rPr>
          <w:rFonts w:ascii="Times New Roman" w:hAnsi="Times New Roman" w:cs="Times New Roman"/>
          <w:sz w:val="28"/>
          <w:szCs w:val="28"/>
          <w:lang w:val="af-ZA"/>
        </w:rPr>
        <w:t>N</w:t>
      </w:r>
      <w:r w:rsidR="00D1159C" w:rsidRPr="0000060D">
        <w:rPr>
          <w:rFonts w:ascii="Times New Roman" w:hAnsi="Times New Roman" w:cs="Times New Roman"/>
          <w:sz w:val="28"/>
          <w:szCs w:val="28"/>
          <w:lang w:val="af-ZA"/>
        </w:rPr>
        <w:t>hân dân.</w:t>
      </w:r>
    </w:p>
    <w:p w:rsidR="00C273DF" w:rsidRPr="0000060D" w:rsidRDefault="00C273DF" w:rsidP="00CA1F87">
      <w:pPr>
        <w:tabs>
          <w:tab w:val="left" w:pos="322"/>
        </w:tabs>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lang w:val="af-ZA"/>
        </w:rPr>
        <w:t xml:space="preserve">- </w:t>
      </w:r>
      <w:r w:rsidR="000318F4" w:rsidRPr="0000060D">
        <w:rPr>
          <w:rFonts w:ascii="Times New Roman" w:hAnsi="Times New Roman" w:cs="Times New Roman"/>
          <w:sz w:val="28"/>
          <w:szCs w:val="28"/>
          <w:lang w:val="af-ZA"/>
        </w:rPr>
        <w:t>Am hiểu tình hình thực tiễn;</w:t>
      </w:r>
      <w:r w:rsidR="001812FF" w:rsidRPr="0000060D">
        <w:rPr>
          <w:rFonts w:ascii="Times New Roman" w:hAnsi="Times New Roman" w:cs="Times New Roman"/>
          <w:b/>
          <w:sz w:val="28"/>
          <w:szCs w:val="28"/>
          <w:lang w:val="af-ZA"/>
        </w:rPr>
        <w:t xml:space="preserve"> </w:t>
      </w:r>
      <w:r w:rsidR="001812FF" w:rsidRPr="0000060D">
        <w:rPr>
          <w:rFonts w:ascii="Times New Roman" w:hAnsi="Times New Roman" w:cs="Times New Roman"/>
          <w:sz w:val="28"/>
          <w:szCs w:val="28"/>
          <w:lang w:val="af-ZA"/>
        </w:rPr>
        <w:t>có kiến thức sâu rộng, toàn diện trên các lĩnh vực</w:t>
      </w:r>
      <w:r w:rsidR="005E111B" w:rsidRPr="0000060D">
        <w:rPr>
          <w:rFonts w:ascii="Times New Roman" w:hAnsi="Times New Roman" w:cs="Times New Roman"/>
          <w:sz w:val="28"/>
          <w:szCs w:val="28"/>
          <w:lang w:val="af-ZA"/>
        </w:rPr>
        <w:t>, nhất là lĩnh vực được giao phụ trách</w:t>
      </w:r>
      <w:r w:rsidR="001812FF" w:rsidRPr="0000060D">
        <w:rPr>
          <w:rFonts w:ascii="Times New Roman" w:hAnsi="Times New Roman" w:cs="Times New Roman"/>
          <w:sz w:val="28"/>
          <w:szCs w:val="28"/>
          <w:lang w:val="af-ZA"/>
        </w:rPr>
        <w:t>;</w:t>
      </w:r>
      <w:r w:rsidR="000318F4" w:rsidRPr="0000060D">
        <w:rPr>
          <w:rFonts w:ascii="Times New Roman" w:hAnsi="Times New Roman" w:cs="Times New Roman"/>
          <w:sz w:val="28"/>
          <w:szCs w:val="28"/>
          <w:lang w:val="af-ZA"/>
        </w:rPr>
        <w:t xml:space="preserve"> c</w:t>
      </w:r>
      <w:r w:rsidRPr="0000060D">
        <w:rPr>
          <w:rFonts w:ascii="Times New Roman" w:hAnsi="Times New Roman" w:cs="Times New Roman"/>
          <w:sz w:val="28"/>
          <w:szCs w:val="28"/>
          <w:lang w:val="af-ZA"/>
        </w:rPr>
        <w:t xml:space="preserve">ó tầm nhìn, tư duy chiến lược và khả năng lãnh đạo, quản lý để cụ thể hóa các chủ trương, nghị quyết của Trung ương, của tỉnh thành kế hoạch, chương trình hành động và tổ chức thực hiện hiệu quả tại địa phương, cơ quan, đơn vị; biết phát huy nội lực, tranh thủ ngoại lực, kết hợp </w:t>
      </w:r>
      <w:r w:rsidR="00213E45" w:rsidRPr="0000060D">
        <w:rPr>
          <w:rFonts w:ascii="Times New Roman" w:hAnsi="Times New Roman" w:cs="Times New Roman"/>
          <w:sz w:val="28"/>
          <w:szCs w:val="28"/>
          <w:lang w:val="af-ZA"/>
        </w:rPr>
        <w:t xml:space="preserve">giá trị </w:t>
      </w:r>
      <w:r w:rsidRPr="0000060D">
        <w:rPr>
          <w:rFonts w:ascii="Times New Roman" w:hAnsi="Times New Roman" w:cs="Times New Roman"/>
          <w:sz w:val="28"/>
          <w:szCs w:val="28"/>
          <w:lang w:val="af-ZA"/>
        </w:rPr>
        <w:t xml:space="preserve">truyền thống với yếu tố hiện đại để </w:t>
      </w:r>
      <w:r w:rsidR="005E111B" w:rsidRPr="0000060D">
        <w:rPr>
          <w:rFonts w:ascii="Times New Roman" w:hAnsi="Times New Roman" w:cs="Times New Roman"/>
          <w:sz w:val="28"/>
          <w:szCs w:val="28"/>
          <w:lang w:val="af-ZA"/>
        </w:rPr>
        <w:t xml:space="preserve">thúc đẩy </w:t>
      </w:r>
      <w:r w:rsidRPr="0000060D">
        <w:rPr>
          <w:rFonts w:ascii="Times New Roman" w:hAnsi="Times New Roman" w:cs="Times New Roman"/>
          <w:sz w:val="28"/>
          <w:szCs w:val="28"/>
          <w:lang w:val="af-ZA"/>
        </w:rPr>
        <w:t>phát triển</w:t>
      </w:r>
      <w:r w:rsidR="007F3C8B" w:rsidRPr="0000060D">
        <w:rPr>
          <w:rFonts w:ascii="Times New Roman" w:hAnsi="Times New Roman" w:cs="Times New Roman"/>
          <w:sz w:val="28"/>
          <w:szCs w:val="28"/>
          <w:lang w:val="af-ZA"/>
        </w:rPr>
        <w:t xml:space="preserve"> kinh tế - xã hội</w:t>
      </w:r>
      <w:r w:rsidRPr="0000060D">
        <w:rPr>
          <w:rFonts w:ascii="Times New Roman" w:hAnsi="Times New Roman" w:cs="Times New Roman"/>
          <w:sz w:val="28"/>
          <w:szCs w:val="28"/>
          <w:lang w:val="af-ZA"/>
        </w:rPr>
        <w:t xml:space="preserve">, nâng cao đời sống </w:t>
      </w:r>
      <w:r w:rsidR="00F01554" w:rsidRPr="0000060D">
        <w:rPr>
          <w:rFonts w:ascii="Times New Roman" w:hAnsi="Times New Roman" w:cs="Times New Roman"/>
          <w:sz w:val="28"/>
          <w:szCs w:val="28"/>
          <w:lang w:val="af-ZA"/>
        </w:rPr>
        <w:t xml:space="preserve">vật chất, tinh thần </w:t>
      </w:r>
      <w:r w:rsidR="007F3C8B" w:rsidRPr="0000060D">
        <w:rPr>
          <w:rFonts w:ascii="Times New Roman" w:hAnsi="Times New Roman" w:cs="Times New Roman"/>
          <w:sz w:val="28"/>
          <w:szCs w:val="28"/>
          <w:lang w:val="af-ZA"/>
        </w:rPr>
        <w:t>cho</w:t>
      </w:r>
      <w:r w:rsidR="001A392B" w:rsidRPr="0000060D">
        <w:rPr>
          <w:rFonts w:ascii="Times New Roman" w:hAnsi="Times New Roman" w:cs="Times New Roman"/>
          <w:sz w:val="28"/>
          <w:szCs w:val="28"/>
          <w:lang w:val="af-ZA"/>
        </w:rPr>
        <w:t xml:space="preserve"> N</w:t>
      </w:r>
      <w:r w:rsidRPr="0000060D">
        <w:rPr>
          <w:rFonts w:ascii="Times New Roman" w:hAnsi="Times New Roman" w:cs="Times New Roman"/>
          <w:sz w:val="28"/>
          <w:szCs w:val="28"/>
          <w:lang w:val="af-ZA"/>
        </w:rPr>
        <w:t>hân dân, vị thế và uy tín của tỉnh, của địa phương. Dân chủ, khách quan trong bàn bạc, thảo luận và quyết liệt trong chỉ đạo, điều hành</w:t>
      </w:r>
      <w:r w:rsidR="001812FF" w:rsidRPr="0000060D">
        <w:rPr>
          <w:rFonts w:ascii="Times New Roman" w:hAnsi="Times New Roman" w:cs="Times New Roman"/>
          <w:sz w:val="28"/>
          <w:szCs w:val="28"/>
          <w:lang w:val="af-ZA"/>
        </w:rPr>
        <w:t>.</w:t>
      </w:r>
    </w:p>
    <w:p w:rsidR="00C273DF" w:rsidRPr="0000060D" w:rsidRDefault="00C273DF" w:rsidP="00CA1F87">
      <w:pPr>
        <w:tabs>
          <w:tab w:val="left" w:pos="322"/>
        </w:tabs>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lang w:val="af-ZA"/>
        </w:rPr>
        <w:lastRenderedPageBreak/>
        <w:t xml:space="preserve">- Thích ứng nhanh, </w:t>
      </w:r>
      <w:r w:rsidR="001812FF" w:rsidRPr="0000060D">
        <w:rPr>
          <w:rFonts w:ascii="Times New Roman" w:hAnsi="Times New Roman" w:cs="Times New Roman"/>
          <w:sz w:val="28"/>
          <w:szCs w:val="28"/>
          <w:lang w:val="af-ZA"/>
        </w:rPr>
        <w:t>vận dụng sáng tạo</w:t>
      </w:r>
      <w:r w:rsidRPr="0000060D">
        <w:rPr>
          <w:rFonts w:ascii="Times New Roman" w:hAnsi="Times New Roman" w:cs="Times New Roman"/>
          <w:sz w:val="28"/>
          <w:szCs w:val="28"/>
          <w:lang w:val="af-ZA"/>
        </w:rPr>
        <w:t xml:space="preserve"> quy luật khách quan của nền kinh tế thị trường</w:t>
      </w:r>
      <w:r w:rsidR="00EC1F05" w:rsidRPr="0000060D">
        <w:rPr>
          <w:rFonts w:ascii="Times New Roman" w:hAnsi="Times New Roman" w:cs="Times New Roman"/>
          <w:sz w:val="28"/>
          <w:szCs w:val="28"/>
          <w:lang w:val="af-ZA"/>
        </w:rPr>
        <w:t xml:space="preserve"> định hướng xã hội chủ nghĩa</w:t>
      </w:r>
      <w:r w:rsidR="00095724" w:rsidRPr="0000060D">
        <w:rPr>
          <w:rFonts w:ascii="Times New Roman" w:hAnsi="Times New Roman" w:cs="Times New Roman"/>
          <w:sz w:val="28"/>
          <w:szCs w:val="28"/>
          <w:lang w:val="af-ZA"/>
        </w:rPr>
        <w:t xml:space="preserve"> và hội nhập quốc tế; </w:t>
      </w:r>
      <w:r w:rsidRPr="0000060D">
        <w:rPr>
          <w:rFonts w:ascii="Times New Roman" w:hAnsi="Times New Roman" w:cs="Times New Roman"/>
          <w:sz w:val="28"/>
          <w:szCs w:val="28"/>
          <w:lang w:val="af-ZA"/>
        </w:rPr>
        <w:t>tiếp cận</w:t>
      </w:r>
      <w:r w:rsidR="00095724" w:rsidRPr="0000060D">
        <w:rPr>
          <w:rFonts w:ascii="Times New Roman" w:hAnsi="Times New Roman" w:cs="Times New Roman"/>
          <w:sz w:val="28"/>
          <w:szCs w:val="28"/>
          <w:lang w:val="af-ZA"/>
        </w:rPr>
        <w:t>, ứng dụng hiệu quả</w:t>
      </w:r>
      <w:r w:rsidRPr="0000060D">
        <w:rPr>
          <w:rFonts w:ascii="Times New Roman" w:hAnsi="Times New Roman" w:cs="Times New Roman"/>
          <w:sz w:val="28"/>
          <w:szCs w:val="28"/>
          <w:lang w:val="af-ZA"/>
        </w:rPr>
        <w:t xml:space="preserve"> tri thức</w:t>
      </w:r>
      <w:r w:rsidR="00095724" w:rsidRPr="0000060D">
        <w:rPr>
          <w:rFonts w:ascii="Times New Roman" w:hAnsi="Times New Roman" w:cs="Times New Roman"/>
          <w:sz w:val="28"/>
          <w:szCs w:val="28"/>
          <w:lang w:val="af-ZA"/>
        </w:rPr>
        <w:t xml:space="preserve"> khoa học, công nghệ hiện đại; </w:t>
      </w:r>
      <w:r w:rsidR="00A7457B" w:rsidRPr="0000060D">
        <w:rPr>
          <w:rFonts w:ascii="Times New Roman" w:hAnsi="Times New Roman" w:cs="Times New Roman"/>
          <w:sz w:val="28"/>
          <w:szCs w:val="28"/>
          <w:lang w:val="af-ZA"/>
        </w:rPr>
        <w:t>có khả năng đánh giá, dự báo, hoạch định đường lối, chính sách</w:t>
      </w:r>
      <w:r w:rsidR="006A1BED" w:rsidRPr="0000060D">
        <w:rPr>
          <w:rFonts w:ascii="Times New Roman" w:hAnsi="Times New Roman" w:cs="Times New Roman"/>
          <w:sz w:val="28"/>
          <w:szCs w:val="28"/>
          <w:lang w:val="af-ZA"/>
        </w:rPr>
        <w:t>,</w:t>
      </w:r>
      <w:r w:rsidR="00A7457B" w:rsidRPr="0000060D">
        <w:rPr>
          <w:rFonts w:ascii="Times New Roman" w:hAnsi="Times New Roman" w:cs="Times New Roman"/>
          <w:sz w:val="28"/>
          <w:szCs w:val="28"/>
          <w:lang w:val="af-ZA"/>
        </w:rPr>
        <w:t xml:space="preserve"> </w:t>
      </w:r>
      <w:r w:rsidR="00095724" w:rsidRPr="0000060D">
        <w:rPr>
          <w:rFonts w:ascii="Times New Roman" w:hAnsi="Times New Roman" w:cs="Times New Roman"/>
          <w:sz w:val="28"/>
          <w:szCs w:val="28"/>
          <w:lang w:val="af-ZA"/>
        </w:rPr>
        <w:t xml:space="preserve">tạo sự bứt phá trong </w:t>
      </w:r>
      <w:r w:rsidR="00A7457B" w:rsidRPr="0000060D">
        <w:rPr>
          <w:rFonts w:ascii="Times New Roman" w:hAnsi="Times New Roman" w:cs="Times New Roman"/>
          <w:sz w:val="28"/>
          <w:szCs w:val="28"/>
          <w:lang w:val="af-ZA"/>
        </w:rPr>
        <w:t>phát triển kinh tế - xã hội, bảo đảm quốc phòng - an ninh</w:t>
      </w:r>
      <w:r w:rsidR="00095724" w:rsidRPr="0000060D">
        <w:rPr>
          <w:rFonts w:ascii="Times New Roman" w:hAnsi="Times New Roman" w:cs="Times New Roman"/>
          <w:sz w:val="28"/>
          <w:szCs w:val="28"/>
          <w:lang w:val="af-ZA"/>
        </w:rPr>
        <w:t>, đối ngoại, công tác xây dựng Đảng và hệ thống chính trị</w:t>
      </w:r>
      <w:r w:rsidR="00A7457B" w:rsidRPr="0000060D">
        <w:rPr>
          <w:rFonts w:ascii="Times New Roman" w:hAnsi="Times New Roman" w:cs="Times New Roman"/>
          <w:sz w:val="28"/>
          <w:szCs w:val="28"/>
          <w:lang w:val="af-ZA"/>
        </w:rPr>
        <w:t xml:space="preserve">; </w:t>
      </w:r>
      <w:r w:rsidR="00EB39BF" w:rsidRPr="0000060D">
        <w:rPr>
          <w:rFonts w:ascii="Times New Roman" w:hAnsi="Times New Roman" w:cs="Times New Roman"/>
          <w:sz w:val="28"/>
          <w:szCs w:val="28"/>
          <w:lang w:val="af-ZA"/>
        </w:rPr>
        <w:t>luôn</w:t>
      </w:r>
      <w:r w:rsidR="00095724" w:rsidRPr="0000060D">
        <w:rPr>
          <w:rFonts w:ascii="Times New Roman" w:hAnsi="Times New Roman" w:cs="Times New Roman"/>
          <w:sz w:val="28"/>
          <w:szCs w:val="28"/>
          <w:lang w:val="af-ZA"/>
        </w:rPr>
        <w:t xml:space="preserve"> đổi mới, sáng tạo, </w:t>
      </w:r>
      <w:r w:rsidRPr="0000060D">
        <w:rPr>
          <w:rFonts w:ascii="Times New Roman" w:hAnsi="Times New Roman" w:cs="Times New Roman"/>
          <w:sz w:val="28"/>
          <w:szCs w:val="28"/>
          <w:lang w:val="af-ZA"/>
        </w:rPr>
        <w:t xml:space="preserve">nhanh nhạy, quyết đoán, </w:t>
      </w:r>
      <w:r w:rsidR="00095724" w:rsidRPr="0000060D">
        <w:rPr>
          <w:rFonts w:ascii="Times New Roman" w:hAnsi="Times New Roman" w:cs="Times New Roman"/>
          <w:sz w:val="28"/>
          <w:szCs w:val="28"/>
          <w:lang w:val="af-ZA"/>
        </w:rPr>
        <w:t xml:space="preserve">tranh thủ thời cơ, </w:t>
      </w:r>
      <w:r w:rsidRPr="0000060D">
        <w:rPr>
          <w:rFonts w:ascii="Times New Roman" w:hAnsi="Times New Roman" w:cs="Times New Roman"/>
          <w:sz w:val="28"/>
          <w:szCs w:val="28"/>
          <w:lang w:val="af-ZA"/>
        </w:rPr>
        <w:t xml:space="preserve">dám đương đầu với </w:t>
      </w:r>
      <w:r w:rsidR="006A1BED" w:rsidRPr="0000060D">
        <w:rPr>
          <w:rFonts w:ascii="Times New Roman" w:hAnsi="Times New Roman" w:cs="Times New Roman"/>
          <w:sz w:val="28"/>
          <w:szCs w:val="28"/>
          <w:lang w:val="af-ZA"/>
        </w:rPr>
        <w:t xml:space="preserve">khó khăn, </w:t>
      </w:r>
      <w:r w:rsidR="00AD5198" w:rsidRPr="0000060D">
        <w:rPr>
          <w:rFonts w:ascii="Times New Roman" w:hAnsi="Times New Roman" w:cs="Times New Roman"/>
          <w:sz w:val="28"/>
          <w:szCs w:val="28"/>
          <w:lang w:val="af-ZA"/>
        </w:rPr>
        <w:t>thách thứ</w:t>
      </w:r>
      <w:r w:rsidR="000D2B13" w:rsidRPr="0000060D">
        <w:rPr>
          <w:rFonts w:ascii="Times New Roman" w:hAnsi="Times New Roman" w:cs="Times New Roman"/>
          <w:sz w:val="28"/>
          <w:szCs w:val="28"/>
          <w:lang w:val="af-ZA"/>
        </w:rPr>
        <w:t>c</w:t>
      </w:r>
      <w:r w:rsidR="00A7457B" w:rsidRPr="0000060D">
        <w:rPr>
          <w:rFonts w:ascii="Times New Roman" w:hAnsi="Times New Roman" w:cs="Times New Roman"/>
          <w:sz w:val="28"/>
          <w:szCs w:val="28"/>
          <w:lang w:val="af-ZA"/>
        </w:rPr>
        <w:t xml:space="preserve">; </w:t>
      </w:r>
      <w:r w:rsidR="00D77421" w:rsidRPr="0000060D">
        <w:rPr>
          <w:rFonts w:ascii="Times New Roman" w:hAnsi="Times New Roman" w:cs="Times New Roman"/>
          <w:sz w:val="28"/>
          <w:szCs w:val="28"/>
          <w:lang w:val="af-ZA"/>
        </w:rPr>
        <w:t>ứng dụng tốt công nghệ thông tin trong lãnh đạo, quản lý, điều hành.</w:t>
      </w:r>
    </w:p>
    <w:p w:rsidR="00FE31DC" w:rsidRPr="0000060D" w:rsidRDefault="00C273DF" w:rsidP="00CA1F87">
      <w:pPr>
        <w:tabs>
          <w:tab w:val="left" w:pos="322"/>
        </w:tabs>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lang w:val="af-ZA"/>
        </w:rPr>
        <w:t xml:space="preserve">- </w:t>
      </w:r>
      <w:r w:rsidR="00D1159C" w:rsidRPr="0000060D">
        <w:rPr>
          <w:rFonts w:ascii="Times New Roman" w:hAnsi="Times New Roman" w:cs="Times New Roman"/>
          <w:sz w:val="28"/>
          <w:szCs w:val="28"/>
          <w:lang w:val="af-ZA"/>
        </w:rPr>
        <w:t>Luôn thể hiện</w:t>
      </w:r>
      <w:r w:rsidR="00EB39BF" w:rsidRPr="0000060D">
        <w:rPr>
          <w:rFonts w:ascii="Times New Roman" w:hAnsi="Times New Roman" w:cs="Times New Roman"/>
          <w:sz w:val="28"/>
          <w:szCs w:val="28"/>
          <w:lang w:val="af-ZA"/>
        </w:rPr>
        <w:t>, bảo vệ</w:t>
      </w:r>
      <w:r w:rsidRPr="0000060D">
        <w:rPr>
          <w:rFonts w:ascii="Times New Roman" w:hAnsi="Times New Roman" w:cs="Times New Roman"/>
          <w:sz w:val="28"/>
          <w:szCs w:val="28"/>
          <w:lang w:val="af-ZA"/>
        </w:rPr>
        <w:t xml:space="preserve"> quan điể</w:t>
      </w:r>
      <w:r w:rsidR="000318F4" w:rsidRPr="0000060D">
        <w:rPr>
          <w:rFonts w:ascii="Times New Roman" w:hAnsi="Times New Roman" w:cs="Times New Roman"/>
          <w:sz w:val="28"/>
          <w:szCs w:val="28"/>
          <w:lang w:val="af-ZA"/>
        </w:rPr>
        <w:t>m</w:t>
      </w:r>
      <w:r w:rsidR="00400358" w:rsidRPr="0000060D">
        <w:rPr>
          <w:rFonts w:ascii="Times New Roman" w:hAnsi="Times New Roman" w:cs="Times New Roman"/>
          <w:sz w:val="28"/>
          <w:szCs w:val="28"/>
          <w:lang w:val="af-ZA"/>
        </w:rPr>
        <w:t xml:space="preserve"> chính kiến</w:t>
      </w:r>
      <w:r w:rsidRPr="0000060D">
        <w:rPr>
          <w:rFonts w:ascii="Times New Roman" w:hAnsi="Times New Roman" w:cs="Times New Roman"/>
          <w:sz w:val="28"/>
          <w:szCs w:val="28"/>
          <w:lang w:val="af-ZA"/>
        </w:rPr>
        <w:t xml:space="preserve">; có kiến thức, khả năng lập luận, phản biện, phản bác lại những quan điểm sai trái; </w:t>
      </w:r>
      <w:r w:rsidR="007F3C8B" w:rsidRPr="0000060D">
        <w:rPr>
          <w:rFonts w:ascii="Times New Roman" w:hAnsi="Times New Roman" w:cs="Times New Roman"/>
          <w:sz w:val="28"/>
          <w:szCs w:val="28"/>
          <w:lang w:val="af-ZA"/>
        </w:rPr>
        <w:t xml:space="preserve">có </w:t>
      </w:r>
      <w:r w:rsidRPr="0000060D">
        <w:rPr>
          <w:rFonts w:ascii="Times New Roman" w:hAnsi="Times New Roman" w:cs="Times New Roman"/>
          <w:sz w:val="28"/>
          <w:szCs w:val="28"/>
          <w:lang w:val="af-ZA"/>
        </w:rPr>
        <w:t xml:space="preserve">khả năng </w:t>
      </w:r>
      <w:r w:rsidR="000318F4" w:rsidRPr="0000060D">
        <w:rPr>
          <w:rFonts w:ascii="Times New Roman" w:hAnsi="Times New Roman" w:cs="Times New Roman"/>
          <w:sz w:val="28"/>
          <w:szCs w:val="28"/>
          <w:lang w:val="af-ZA"/>
        </w:rPr>
        <w:t>nắm bắt, xử lý</w:t>
      </w:r>
      <w:r w:rsidR="00FE31DC" w:rsidRPr="0000060D">
        <w:rPr>
          <w:rFonts w:ascii="Times New Roman" w:hAnsi="Times New Roman" w:cs="Times New Roman"/>
          <w:sz w:val="28"/>
          <w:szCs w:val="28"/>
          <w:lang w:val="af-ZA"/>
        </w:rPr>
        <w:t xml:space="preserve"> thông tin, dư luận xã hội trong lãnh đạo, quản lý. </w:t>
      </w:r>
    </w:p>
    <w:p w:rsidR="00C273DF" w:rsidRPr="0000060D" w:rsidRDefault="00C273DF" w:rsidP="00CA1F87">
      <w:pPr>
        <w:tabs>
          <w:tab w:val="left" w:pos="322"/>
        </w:tabs>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lang w:val="af-ZA"/>
        </w:rPr>
        <w:t xml:space="preserve">- Có năng lực </w:t>
      </w:r>
      <w:r w:rsidR="00EB39BF" w:rsidRPr="0000060D">
        <w:rPr>
          <w:rFonts w:ascii="Times New Roman" w:hAnsi="Times New Roman" w:cs="Times New Roman"/>
          <w:sz w:val="28"/>
          <w:szCs w:val="28"/>
          <w:lang w:val="af-ZA"/>
        </w:rPr>
        <w:t xml:space="preserve">lãnh đạo, chỉ đạo </w:t>
      </w:r>
      <w:r w:rsidR="00834888" w:rsidRPr="0000060D">
        <w:rPr>
          <w:rFonts w:ascii="Times New Roman" w:hAnsi="Times New Roman" w:cs="Times New Roman"/>
          <w:sz w:val="28"/>
          <w:szCs w:val="28"/>
          <w:lang w:val="af-ZA"/>
        </w:rPr>
        <w:t xml:space="preserve">giải quyết </w:t>
      </w:r>
      <w:r w:rsidR="00EB39BF" w:rsidRPr="0000060D">
        <w:rPr>
          <w:rFonts w:ascii="Times New Roman" w:hAnsi="Times New Roman" w:cs="Times New Roman"/>
          <w:sz w:val="28"/>
          <w:szCs w:val="28"/>
          <w:lang w:val="af-ZA"/>
        </w:rPr>
        <w:t xml:space="preserve">hiệu quả </w:t>
      </w:r>
      <w:r w:rsidRPr="0000060D">
        <w:rPr>
          <w:rFonts w:ascii="Times New Roman" w:hAnsi="Times New Roman" w:cs="Times New Roman"/>
          <w:sz w:val="28"/>
          <w:szCs w:val="28"/>
          <w:lang w:val="af-ZA"/>
        </w:rPr>
        <w:t xml:space="preserve">tranh chấp, mâu thuẫn, </w:t>
      </w:r>
      <w:r w:rsidR="00834888" w:rsidRPr="0000060D">
        <w:rPr>
          <w:rFonts w:ascii="Times New Roman" w:hAnsi="Times New Roman" w:cs="Times New Roman"/>
          <w:sz w:val="28"/>
          <w:szCs w:val="28"/>
          <w:lang w:val="af-ZA"/>
        </w:rPr>
        <w:t xml:space="preserve">điểm nóng, </w:t>
      </w:r>
      <w:r w:rsidRPr="0000060D">
        <w:rPr>
          <w:rFonts w:ascii="Times New Roman" w:hAnsi="Times New Roman" w:cs="Times New Roman"/>
          <w:sz w:val="28"/>
          <w:szCs w:val="28"/>
          <w:lang w:val="af-ZA"/>
        </w:rPr>
        <w:t>vụ việc phức tạ</w:t>
      </w:r>
      <w:r w:rsidR="004E7821" w:rsidRPr="0000060D">
        <w:rPr>
          <w:rFonts w:ascii="Times New Roman" w:hAnsi="Times New Roman" w:cs="Times New Roman"/>
          <w:sz w:val="28"/>
          <w:szCs w:val="28"/>
          <w:lang w:val="af-ZA"/>
        </w:rPr>
        <w:t>p</w:t>
      </w:r>
      <w:r w:rsidR="00834888" w:rsidRPr="0000060D">
        <w:rPr>
          <w:rFonts w:ascii="Times New Roman" w:hAnsi="Times New Roman" w:cs="Times New Roman"/>
          <w:sz w:val="28"/>
          <w:szCs w:val="28"/>
          <w:lang w:val="af-ZA"/>
        </w:rPr>
        <w:t>, tạo ổn định để phát triển</w:t>
      </w:r>
      <w:r w:rsidRPr="0000060D">
        <w:rPr>
          <w:rFonts w:ascii="Times New Roman" w:hAnsi="Times New Roman" w:cs="Times New Roman"/>
          <w:sz w:val="28"/>
          <w:szCs w:val="28"/>
          <w:lang w:val="af-ZA"/>
        </w:rPr>
        <w:t>.</w:t>
      </w:r>
    </w:p>
    <w:p w:rsidR="001A392B" w:rsidRPr="0000060D" w:rsidRDefault="001A392B" w:rsidP="00CA1F87">
      <w:pPr>
        <w:tabs>
          <w:tab w:val="left" w:pos="322"/>
        </w:tabs>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lang w:val="af-ZA"/>
        </w:rPr>
        <w:t xml:space="preserve">- </w:t>
      </w:r>
      <w:r w:rsidR="005E6EC2" w:rsidRPr="0000060D">
        <w:rPr>
          <w:rFonts w:ascii="Times New Roman" w:hAnsi="Times New Roman" w:cs="Times New Roman"/>
          <w:sz w:val="28"/>
          <w:szCs w:val="28"/>
          <w:lang w:val="af-ZA"/>
        </w:rPr>
        <w:t>Làm việc thực chấ</w:t>
      </w:r>
      <w:r w:rsidR="00557D67" w:rsidRPr="0000060D">
        <w:rPr>
          <w:rFonts w:ascii="Times New Roman" w:hAnsi="Times New Roman" w:cs="Times New Roman"/>
          <w:sz w:val="28"/>
          <w:szCs w:val="28"/>
          <w:lang w:val="af-ZA"/>
        </w:rPr>
        <w:t>t</w:t>
      </w:r>
      <w:r w:rsidR="006812F0" w:rsidRPr="0000060D">
        <w:rPr>
          <w:rFonts w:ascii="Times New Roman" w:hAnsi="Times New Roman" w:cs="Times New Roman"/>
          <w:sz w:val="28"/>
          <w:szCs w:val="28"/>
          <w:lang w:val="af-ZA"/>
        </w:rPr>
        <w:t>;</w:t>
      </w:r>
      <w:r w:rsidR="00557D67" w:rsidRPr="0000060D">
        <w:rPr>
          <w:rFonts w:ascii="Times New Roman" w:hAnsi="Times New Roman" w:cs="Times New Roman"/>
          <w:sz w:val="28"/>
          <w:szCs w:val="28"/>
          <w:lang w:val="af-ZA"/>
        </w:rPr>
        <w:t xml:space="preserve"> không phô trương, hình thứ</w:t>
      </w:r>
      <w:r w:rsidR="009416E2" w:rsidRPr="0000060D">
        <w:rPr>
          <w:rFonts w:ascii="Times New Roman" w:hAnsi="Times New Roman" w:cs="Times New Roman"/>
          <w:sz w:val="28"/>
          <w:szCs w:val="28"/>
          <w:lang w:val="af-ZA"/>
        </w:rPr>
        <w:t>c</w:t>
      </w:r>
      <w:r w:rsidR="005E6EC2" w:rsidRPr="0000060D">
        <w:rPr>
          <w:rFonts w:ascii="Times New Roman" w:hAnsi="Times New Roman" w:cs="Times New Roman"/>
          <w:sz w:val="28"/>
          <w:szCs w:val="28"/>
          <w:lang w:val="af-ZA"/>
        </w:rPr>
        <w:t>,</w:t>
      </w:r>
      <w:r w:rsidR="00D1159C" w:rsidRPr="0000060D">
        <w:rPr>
          <w:rFonts w:ascii="Times New Roman" w:hAnsi="Times New Roman" w:cs="Times New Roman"/>
          <w:sz w:val="28"/>
          <w:szCs w:val="28"/>
          <w:lang w:val="af-ZA"/>
        </w:rPr>
        <w:t xml:space="preserve"> bệnh thành tích</w:t>
      </w:r>
      <w:r w:rsidR="00523E24" w:rsidRPr="0000060D">
        <w:rPr>
          <w:rFonts w:ascii="Times New Roman" w:hAnsi="Times New Roman" w:cs="Times New Roman"/>
          <w:sz w:val="28"/>
          <w:szCs w:val="28"/>
          <w:lang w:val="af-ZA"/>
        </w:rPr>
        <w:t xml:space="preserve">; có </w:t>
      </w:r>
      <w:r w:rsidR="00E4611C" w:rsidRPr="0000060D">
        <w:rPr>
          <w:rFonts w:ascii="Times New Roman" w:hAnsi="Times New Roman" w:cs="Times New Roman"/>
          <w:sz w:val="28"/>
          <w:szCs w:val="28"/>
          <w:lang w:val="af-ZA"/>
        </w:rPr>
        <w:t>sản phẩ</w:t>
      </w:r>
      <w:r w:rsidR="005E6EC2" w:rsidRPr="0000060D">
        <w:rPr>
          <w:rFonts w:ascii="Times New Roman" w:hAnsi="Times New Roman" w:cs="Times New Roman"/>
          <w:sz w:val="28"/>
          <w:szCs w:val="28"/>
          <w:lang w:val="af-ZA"/>
        </w:rPr>
        <w:t>m</w:t>
      </w:r>
      <w:r w:rsidR="00E4611C" w:rsidRPr="0000060D">
        <w:rPr>
          <w:rFonts w:ascii="Times New Roman" w:hAnsi="Times New Roman" w:cs="Times New Roman"/>
          <w:sz w:val="28"/>
          <w:szCs w:val="28"/>
          <w:lang w:val="af-ZA"/>
        </w:rPr>
        <w:t xml:space="preserve"> </w:t>
      </w:r>
      <w:r w:rsidR="00523E24" w:rsidRPr="0000060D">
        <w:rPr>
          <w:rFonts w:ascii="Times New Roman" w:hAnsi="Times New Roman" w:cs="Times New Roman"/>
          <w:sz w:val="28"/>
          <w:szCs w:val="28"/>
          <w:lang w:val="af-ZA"/>
        </w:rPr>
        <w:t xml:space="preserve">công tác </w:t>
      </w:r>
      <w:r w:rsidR="00E4611C" w:rsidRPr="0000060D">
        <w:rPr>
          <w:rFonts w:ascii="Times New Roman" w:hAnsi="Times New Roman" w:cs="Times New Roman"/>
          <w:sz w:val="28"/>
          <w:szCs w:val="28"/>
          <w:lang w:val="af-ZA"/>
        </w:rPr>
        <w:t>cụ thể được cấp có thẩm quyề</w:t>
      </w:r>
      <w:r w:rsidR="009416E2" w:rsidRPr="0000060D">
        <w:rPr>
          <w:rFonts w:ascii="Times New Roman" w:hAnsi="Times New Roman" w:cs="Times New Roman"/>
          <w:sz w:val="28"/>
          <w:szCs w:val="28"/>
          <w:lang w:val="af-ZA"/>
        </w:rPr>
        <w:t>n,</w:t>
      </w:r>
      <w:r w:rsidR="002D6DFB" w:rsidRPr="0000060D">
        <w:rPr>
          <w:rFonts w:ascii="Times New Roman" w:hAnsi="Times New Roman" w:cs="Times New Roman"/>
          <w:sz w:val="28"/>
          <w:szCs w:val="28"/>
          <w:lang w:val="af-ZA"/>
        </w:rPr>
        <w:t xml:space="preserve"> </w:t>
      </w:r>
      <w:r w:rsidR="009416E2" w:rsidRPr="0000060D">
        <w:rPr>
          <w:rFonts w:ascii="Times New Roman" w:hAnsi="Times New Roman" w:cs="Times New Roman"/>
          <w:sz w:val="28"/>
          <w:szCs w:val="28"/>
          <w:lang w:val="af-ZA"/>
        </w:rPr>
        <w:t xml:space="preserve">cán bộ và </w:t>
      </w:r>
      <w:r w:rsidR="002D6DFB" w:rsidRPr="0000060D">
        <w:rPr>
          <w:rFonts w:ascii="Times New Roman" w:hAnsi="Times New Roman" w:cs="Times New Roman"/>
          <w:sz w:val="28"/>
          <w:szCs w:val="28"/>
          <w:lang w:val="af-ZA"/>
        </w:rPr>
        <w:t>N</w:t>
      </w:r>
      <w:r w:rsidR="005E6EC2" w:rsidRPr="0000060D">
        <w:rPr>
          <w:rFonts w:ascii="Times New Roman" w:hAnsi="Times New Roman" w:cs="Times New Roman"/>
          <w:sz w:val="28"/>
          <w:szCs w:val="28"/>
          <w:lang w:val="af-ZA"/>
        </w:rPr>
        <w:t>hân dân ghi nhận.</w:t>
      </w:r>
      <w:r w:rsidR="00C76531" w:rsidRPr="0000060D">
        <w:rPr>
          <w:rFonts w:ascii="Times New Roman" w:hAnsi="Times New Roman" w:cs="Times New Roman"/>
          <w:sz w:val="28"/>
          <w:szCs w:val="28"/>
          <w:lang w:val="af-ZA"/>
        </w:rPr>
        <w:t xml:space="preserve">   </w:t>
      </w:r>
      <w:r w:rsidR="003D467D" w:rsidRPr="0000060D">
        <w:rPr>
          <w:rFonts w:ascii="Times New Roman" w:hAnsi="Times New Roman" w:cs="Times New Roman"/>
          <w:sz w:val="28"/>
          <w:szCs w:val="28"/>
          <w:lang w:val="af-ZA"/>
        </w:rPr>
        <w:t xml:space="preserve">   </w:t>
      </w:r>
    </w:p>
    <w:p w:rsidR="00C273DF" w:rsidRPr="0000060D" w:rsidRDefault="00C273DF" w:rsidP="00CA1F87">
      <w:pPr>
        <w:spacing w:before="60" w:after="60" w:line="240" w:lineRule="auto"/>
        <w:ind w:firstLine="567"/>
        <w:jc w:val="both"/>
        <w:rPr>
          <w:rFonts w:ascii="Times New Roman" w:hAnsi="Times New Roman" w:cs="Times New Roman"/>
          <w:b/>
          <w:sz w:val="28"/>
          <w:szCs w:val="28"/>
          <w:lang w:val="tr-TR"/>
        </w:rPr>
      </w:pPr>
      <w:r w:rsidRPr="0000060D">
        <w:rPr>
          <w:rFonts w:ascii="Times New Roman" w:hAnsi="Times New Roman" w:cs="Times New Roman"/>
          <w:b/>
          <w:sz w:val="28"/>
          <w:szCs w:val="28"/>
          <w:lang w:val="tr-TR"/>
        </w:rPr>
        <w:t>3. Chỉ tiêu cụ thể</w:t>
      </w:r>
    </w:p>
    <w:p w:rsidR="00C273DF" w:rsidRPr="0000060D" w:rsidRDefault="00C273DF" w:rsidP="00CA1F87">
      <w:pPr>
        <w:spacing w:before="60" w:after="60" w:line="240" w:lineRule="auto"/>
        <w:ind w:firstLine="567"/>
        <w:jc w:val="both"/>
        <w:rPr>
          <w:rFonts w:ascii="Times New Roman" w:hAnsi="Times New Roman" w:cs="Times New Roman"/>
          <w:sz w:val="28"/>
          <w:szCs w:val="28"/>
          <w:lang w:val="tr-TR"/>
        </w:rPr>
      </w:pPr>
      <w:r w:rsidRPr="0000060D">
        <w:rPr>
          <w:rFonts w:ascii="Times New Roman" w:hAnsi="Times New Roman" w:cs="Times New Roman"/>
          <w:b/>
          <w:i/>
          <w:sz w:val="28"/>
          <w:szCs w:val="28"/>
          <w:lang w:val="tr-TR"/>
        </w:rPr>
        <w:t xml:space="preserve">3.1. </w:t>
      </w:r>
      <w:r w:rsidR="00FF71CE" w:rsidRPr="0000060D">
        <w:rPr>
          <w:rFonts w:ascii="Times New Roman" w:hAnsi="Times New Roman" w:cs="Times New Roman"/>
          <w:b/>
          <w:i/>
          <w:sz w:val="28"/>
          <w:szCs w:val="28"/>
          <w:lang w:val="tr-TR"/>
        </w:rPr>
        <w:t xml:space="preserve">Đến </w:t>
      </w:r>
      <w:r w:rsidR="00E876DD" w:rsidRPr="0000060D">
        <w:rPr>
          <w:rFonts w:ascii="Times New Roman" w:hAnsi="Times New Roman" w:cs="Times New Roman"/>
          <w:b/>
          <w:i/>
          <w:sz w:val="28"/>
          <w:szCs w:val="28"/>
          <w:lang w:val="tr-TR"/>
        </w:rPr>
        <w:t>đầu nhiệm kỳ 2025</w:t>
      </w:r>
      <w:r w:rsidR="00EA4692">
        <w:rPr>
          <w:rFonts w:ascii="Times New Roman" w:hAnsi="Times New Roman" w:cs="Times New Roman"/>
          <w:b/>
          <w:i/>
          <w:sz w:val="28"/>
          <w:szCs w:val="28"/>
          <w:lang w:val="tr-TR"/>
        </w:rPr>
        <w:t xml:space="preserve"> </w:t>
      </w:r>
      <w:r w:rsidR="00E876DD" w:rsidRPr="0000060D">
        <w:rPr>
          <w:rFonts w:ascii="Times New Roman" w:hAnsi="Times New Roman" w:cs="Times New Roman"/>
          <w:b/>
          <w:i/>
          <w:sz w:val="28"/>
          <w:szCs w:val="28"/>
          <w:lang w:val="tr-TR"/>
        </w:rPr>
        <w:t>-</w:t>
      </w:r>
      <w:r w:rsidR="00EA4692">
        <w:rPr>
          <w:rFonts w:ascii="Times New Roman" w:hAnsi="Times New Roman" w:cs="Times New Roman"/>
          <w:b/>
          <w:i/>
          <w:sz w:val="28"/>
          <w:szCs w:val="28"/>
          <w:lang w:val="tr-TR"/>
        </w:rPr>
        <w:t xml:space="preserve"> </w:t>
      </w:r>
      <w:r w:rsidR="00E876DD" w:rsidRPr="0000060D">
        <w:rPr>
          <w:rFonts w:ascii="Times New Roman" w:hAnsi="Times New Roman" w:cs="Times New Roman"/>
          <w:b/>
          <w:i/>
          <w:sz w:val="28"/>
          <w:szCs w:val="28"/>
          <w:lang w:val="tr-TR"/>
        </w:rPr>
        <w:t>2030</w:t>
      </w:r>
    </w:p>
    <w:p w:rsidR="000518AC" w:rsidRPr="0000060D" w:rsidRDefault="00D47487" w:rsidP="000518AC">
      <w:pPr>
        <w:spacing w:before="60" w:after="60" w:line="240" w:lineRule="auto"/>
        <w:ind w:firstLine="567"/>
        <w:jc w:val="both"/>
        <w:rPr>
          <w:rFonts w:ascii="Times New Roman" w:hAnsi="Times New Roman" w:cs="Times New Roman"/>
          <w:sz w:val="28"/>
          <w:szCs w:val="28"/>
          <w:lang w:val="tr-TR"/>
        </w:rPr>
      </w:pPr>
      <w:r w:rsidRPr="0000060D">
        <w:rPr>
          <w:rFonts w:ascii="Times New Roman" w:hAnsi="Times New Roman" w:cs="Times New Roman"/>
          <w:b/>
          <w:i/>
          <w:sz w:val="28"/>
          <w:szCs w:val="28"/>
          <w:lang w:val="tr-TR"/>
        </w:rPr>
        <w:t>(1)</w:t>
      </w:r>
      <w:r w:rsidR="00C273DF" w:rsidRPr="0000060D">
        <w:rPr>
          <w:rFonts w:ascii="Times New Roman" w:hAnsi="Times New Roman" w:cs="Times New Roman"/>
          <w:sz w:val="28"/>
          <w:szCs w:val="28"/>
          <w:lang w:val="tr-TR"/>
        </w:rPr>
        <w:t xml:space="preserve"> Cán bộ dưới 40 tuổi phải tốt nghiệp đại học hệ chính quy</w:t>
      </w:r>
      <w:r w:rsidRPr="0000060D">
        <w:rPr>
          <w:rFonts w:ascii="Times New Roman" w:hAnsi="Times New Roman" w:cs="Times New Roman"/>
          <w:sz w:val="28"/>
          <w:szCs w:val="28"/>
          <w:lang w:val="tr-TR"/>
        </w:rPr>
        <w:t xml:space="preserve">. </w:t>
      </w:r>
      <w:r w:rsidRPr="0000060D">
        <w:rPr>
          <w:rFonts w:ascii="Times New Roman" w:hAnsi="Times New Roman" w:cs="Times New Roman"/>
          <w:b/>
          <w:i/>
          <w:sz w:val="28"/>
          <w:szCs w:val="28"/>
          <w:lang w:val="tr-TR"/>
        </w:rPr>
        <w:t>(2)</w:t>
      </w:r>
      <w:r w:rsidR="00C273DF" w:rsidRPr="0000060D">
        <w:rPr>
          <w:rFonts w:ascii="Times New Roman" w:hAnsi="Times New Roman" w:cs="Times New Roman"/>
          <w:sz w:val="28"/>
          <w:szCs w:val="28"/>
          <w:lang w:val="tr-TR"/>
        </w:rPr>
        <w:t xml:space="preserve"> Cán bộ </w:t>
      </w:r>
      <w:r w:rsidR="00C273DF" w:rsidRPr="0000060D">
        <w:rPr>
          <w:rFonts w:ascii="Times New Roman" w:hAnsi="Times New Roman" w:cs="Times New Roman"/>
          <w:sz w:val="28"/>
          <w:szCs w:val="28"/>
        </w:rPr>
        <w:t xml:space="preserve">được </w:t>
      </w:r>
      <w:r w:rsidR="00FE659A" w:rsidRPr="0000060D">
        <w:rPr>
          <w:rFonts w:ascii="Times New Roman" w:hAnsi="Times New Roman" w:cs="Times New Roman"/>
          <w:sz w:val="28"/>
          <w:szCs w:val="28"/>
        </w:rPr>
        <w:t>bầu giữ các chức vụ</w:t>
      </w:r>
      <w:r w:rsidR="00C273DF" w:rsidRPr="0000060D">
        <w:rPr>
          <w:rFonts w:ascii="Times New Roman" w:hAnsi="Times New Roman" w:cs="Times New Roman"/>
          <w:sz w:val="28"/>
          <w:szCs w:val="28"/>
        </w:rPr>
        <w:t xml:space="preserve">: Ủy viên Ban Thường vụ Tỉnh ủy, Phó Chủ tịch Hội đồng nhân dân, Phó Chủ tịch Ủy ban nhân dân tỉnh, Trưởng đoàn, Phó </w:t>
      </w:r>
      <w:r w:rsidR="008C3E7A" w:rsidRPr="0000060D">
        <w:rPr>
          <w:rFonts w:ascii="Times New Roman" w:hAnsi="Times New Roman" w:cs="Times New Roman"/>
          <w:sz w:val="28"/>
          <w:szCs w:val="28"/>
        </w:rPr>
        <w:t>T</w:t>
      </w:r>
      <w:r w:rsidR="00C273DF" w:rsidRPr="0000060D">
        <w:rPr>
          <w:rFonts w:ascii="Times New Roman" w:hAnsi="Times New Roman" w:cs="Times New Roman"/>
          <w:sz w:val="28"/>
          <w:szCs w:val="28"/>
        </w:rPr>
        <w:t xml:space="preserve">rưởng </w:t>
      </w:r>
      <w:r w:rsidR="008C3E7A" w:rsidRPr="0000060D">
        <w:rPr>
          <w:rFonts w:ascii="Times New Roman" w:hAnsi="Times New Roman" w:cs="Times New Roman"/>
          <w:sz w:val="28"/>
          <w:szCs w:val="28"/>
        </w:rPr>
        <w:t xml:space="preserve">đoàn </w:t>
      </w:r>
      <w:r w:rsidR="00C273DF" w:rsidRPr="0000060D">
        <w:rPr>
          <w:rFonts w:ascii="Times New Roman" w:hAnsi="Times New Roman" w:cs="Times New Roman"/>
          <w:sz w:val="28"/>
          <w:szCs w:val="28"/>
        </w:rPr>
        <w:t xml:space="preserve">chuyên trách Đoàn Đại biểu Quốc hội tỉnh </w:t>
      </w:r>
      <w:r w:rsidR="00C273DF" w:rsidRPr="0000060D">
        <w:rPr>
          <w:rFonts w:ascii="Times New Roman" w:hAnsi="Times New Roman" w:cs="Times New Roman"/>
          <w:sz w:val="28"/>
          <w:szCs w:val="28"/>
          <w:lang w:val="tr-TR"/>
        </w:rPr>
        <w:t>phải kinh qua chức vụ chủ chốt cấp huyện</w:t>
      </w:r>
      <w:r w:rsidR="00E84F0B" w:rsidRPr="0000060D">
        <w:rPr>
          <w:rStyle w:val="FootnoteReference"/>
          <w:rFonts w:cs="Times New Roman"/>
          <w:sz w:val="28"/>
          <w:szCs w:val="28"/>
          <w:lang w:val="tr-TR"/>
        </w:rPr>
        <w:footnoteReference w:id="1"/>
      </w:r>
      <w:r w:rsidR="00C273DF" w:rsidRPr="0000060D">
        <w:rPr>
          <w:rFonts w:ascii="Times New Roman" w:hAnsi="Times New Roman" w:cs="Times New Roman"/>
          <w:sz w:val="28"/>
          <w:szCs w:val="28"/>
          <w:lang w:val="tr-TR"/>
        </w:rPr>
        <w:t xml:space="preserve"> (trừ trường hợp</w:t>
      </w:r>
      <w:r w:rsidR="00EA4B01" w:rsidRPr="0000060D">
        <w:rPr>
          <w:rFonts w:ascii="Times New Roman" w:hAnsi="Times New Roman" w:cs="Times New Roman"/>
          <w:sz w:val="28"/>
          <w:szCs w:val="28"/>
          <w:lang w:val="tr-TR"/>
        </w:rPr>
        <w:t xml:space="preserve"> </w:t>
      </w:r>
      <w:r w:rsidR="00F14F10" w:rsidRPr="0000060D">
        <w:rPr>
          <w:rFonts w:ascii="Times New Roman" w:hAnsi="Times New Roman" w:cs="Times New Roman"/>
          <w:sz w:val="28"/>
          <w:szCs w:val="28"/>
          <w:lang w:val="tr-TR"/>
        </w:rPr>
        <w:t xml:space="preserve">do </w:t>
      </w:r>
      <w:r w:rsidR="00EA4B01" w:rsidRPr="0000060D">
        <w:rPr>
          <w:rFonts w:ascii="Times New Roman" w:hAnsi="Times New Roman" w:cs="Times New Roman"/>
          <w:sz w:val="28"/>
          <w:szCs w:val="28"/>
          <w:lang w:val="tr-TR"/>
        </w:rPr>
        <w:t>Trung ương</w:t>
      </w:r>
      <w:r w:rsidR="00C273DF" w:rsidRPr="0000060D">
        <w:rPr>
          <w:rFonts w:ascii="Times New Roman" w:hAnsi="Times New Roman" w:cs="Times New Roman"/>
          <w:sz w:val="28"/>
          <w:szCs w:val="28"/>
          <w:lang w:val="tr-TR"/>
        </w:rPr>
        <w:t xml:space="preserve"> điều động, luân chuyển).</w:t>
      </w:r>
      <w:r w:rsidRPr="0000060D">
        <w:rPr>
          <w:rFonts w:ascii="Times New Roman" w:hAnsi="Times New Roman" w:cs="Times New Roman"/>
          <w:sz w:val="28"/>
          <w:szCs w:val="28"/>
          <w:lang w:val="tr-TR"/>
        </w:rPr>
        <w:t xml:space="preserve"> </w:t>
      </w:r>
      <w:r w:rsidRPr="0000060D">
        <w:rPr>
          <w:rFonts w:ascii="Times New Roman" w:hAnsi="Times New Roman" w:cs="Times New Roman"/>
          <w:b/>
          <w:i/>
          <w:sz w:val="28"/>
          <w:szCs w:val="28"/>
          <w:lang w:val="tr-TR"/>
        </w:rPr>
        <w:t>(3)</w:t>
      </w:r>
      <w:r w:rsidRPr="0000060D">
        <w:rPr>
          <w:rFonts w:ascii="Times New Roman" w:hAnsi="Times New Roman" w:cs="Times New Roman"/>
          <w:sz w:val="28"/>
          <w:szCs w:val="28"/>
          <w:lang w:val="tr-TR"/>
        </w:rPr>
        <w:t xml:space="preserve"> </w:t>
      </w:r>
      <w:r w:rsidR="00C273DF" w:rsidRPr="0000060D">
        <w:rPr>
          <w:rFonts w:ascii="Times New Roman" w:hAnsi="Times New Roman" w:cs="Times New Roman"/>
          <w:sz w:val="28"/>
          <w:szCs w:val="28"/>
          <w:lang w:val="de-DE"/>
        </w:rPr>
        <w:t>Từ 8-10% cán bộ lãnh đạo, quản lý cấp tỉnh dưới 40 tuổi</w:t>
      </w:r>
      <w:r w:rsidR="00EB39BF" w:rsidRPr="0000060D">
        <w:rPr>
          <w:rStyle w:val="FootnoteReference"/>
          <w:rFonts w:cs="Times New Roman"/>
          <w:szCs w:val="28"/>
          <w:lang w:val="de-DE"/>
        </w:rPr>
        <w:footnoteReference w:id="2"/>
      </w:r>
      <w:r w:rsidR="00C273DF" w:rsidRPr="0000060D">
        <w:rPr>
          <w:rFonts w:ascii="Times New Roman" w:hAnsi="Times New Roman" w:cs="Times New Roman"/>
          <w:sz w:val="28"/>
          <w:szCs w:val="28"/>
        </w:rPr>
        <w:t>;</w:t>
      </w:r>
      <w:r w:rsidR="00C273DF" w:rsidRPr="0000060D">
        <w:rPr>
          <w:rFonts w:ascii="Times New Roman" w:hAnsi="Times New Roman" w:cs="Times New Roman"/>
          <w:sz w:val="28"/>
          <w:szCs w:val="28"/>
          <w:lang w:val="de-DE"/>
        </w:rPr>
        <w:t xml:space="preserve"> từ 10</w:t>
      </w:r>
      <w:r w:rsidR="00261420" w:rsidRPr="0000060D">
        <w:rPr>
          <w:rFonts w:ascii="Times New Roman" w:hAnsi="Times New Roman" w:cs="Times New Roman"/>
          <w:sz w:val="28"/>
          <w:szCs w:val="28"/>
          <w:lang w:val="de-DE"/>
        </w:rPr>
        <w:t xml:space="preserve"> </w:t>
      </w:r>
      <w:r w:rsidR="00C273DF" w:rsidRPr="0000060D">
        <w:rPr>
          <w:rFonts w:ascii="Times New Roman" w:hAnsi="Times New Roman" w:cs="Times New Roman"/>
          <w:sz w:val="28"/>
          <w:szCs w:val="28"/>
          <w:lang w:val="de-DE"/>
        </w:rPr>
        <w:t>-</w:t>
      </w:r>
      <w:r w:rsidR="00261420" w:rsidRPr="0000060D">
        <w:rPr>
          <w:rFonts w:ascii="Times New Roman" w:hAnsi="Times New Roman" w:cs="Times New Roman"/>
          <w:sz w:val="28"/>
          <w:szCs w:val="28"/>
          <w:lang w:val="de-DE"/>
        </w:rPr>
        <w:t xml:space="preserve"> </w:t>
      </w:r>
      <w:r w:rsidR="00C273DF" w:rsidRPr="0000060D">
        <w:rPr>
          <w:rFonts w:ascii="Times New Roman" w:hAnsi="Times New Roman" w:cs="Times New Roman"/>
          <w:sz w:val="28"/>
          <w:szCs w:val="28"/>
          <w:lang w:val="de-DE"/>
        </w:rPr>
        <w:t xml:space="preserve">12% ủy viên ban thường vụ cấp ủy cấp huyện dưới 40 tuổi. </w:t>
      </w:r>
      <w:r w:rsidR="00AA0E67" w:rsidRPr="0000060D">
        <w:rPr>
          <w:rFonts w:ascii="Times New Roman" w:hAnsi="Times New Roman" w:cs="Times New Roman"/>
          <w:b/>
          <w:i/>
          <w:sz w:val="28"/>
          <w:szCs w:val="28"/>
          <w:lang w:val="tr-TR"/>
        </w:rPr>
        <w:t xml:space="preserve">(4) </w:t>
      </w:r>
      <w:r w:rsidR="00AA0E67" w:rsidRPr="0000060D">
        <w:rPr>
          <w:rFonts w:ascii="Times New Roman" w:hAnsi="Times New Roman" w:cs="Times New Roman"/>
          <w:sz w:val="28"/>
          <w:szCs w:val="28"/>
          <w:lang w:val="tr-TR"/>
        </w:rPr>
        <w:t xml:space="preserve">Trên 90% cán bộ giữ ngạch chuyên viên chính hoặc tương đương trở lên. </w:t>
      </w:r>
      <w:r w:rsidRPr="0000060D">
        <w:rPr>
          <w:rFonts w:ascii="Times New Roman" w:hAnsi="Times New Roman" w:cs="Times New Roman"/>
          <w:b/>
          <w:i/>
          <w:sz w:val="28"/>
          <w:szCs w:val="28"/>
          <w:lang w:val="tr-TR"/>
        </w:rPr>
        <w:t>(</w:t>
      </w:r>
      <w:r w:rsidR="00AA0E67" w:rsidRPr="0000060D">
        <w:rPr>
          <w:rFonts w:ascii="Times New Roman" w:hAnsi="Times New Roman" w:cs="Times New Roman"/>
          <w:b/>
          <w:i/>
          <w:sz w:val="28"/>
          <w:szCs w:val="28"/>
          <w:lang w:val="tr-TR"/>
        </w:rPr>
        <w:t>5</w:t>
      </w:r>
      <w:r w:rsidRPr="0000060D">
        <w:rPr>
          <w:rFonts w:ascii="Times New Roman" w:hAnsi="Times New Roman" w:cs="Times New Roman"/>
          <w:b/>
          <w:i/>
          <w:sz w:val="28"/>
          <w:szCs w:val="28"/>
          <w:lang w:val="tr-TR"/>
        </w:rPr>
        <w:t>)</w:t>
      </w:r>
      <w:r w:rsidRPr="0000060D">
        <w:rPr>
          <w:rFonts w:ascii="Times New Roman" w:hAnsi="Times New Roman" w:cs="Times New Roman"/>
          <w:sz w:val="28"/>
          <w:szCs w:val="28"/>
          <w:lang w:val="tr-TR"/>
        </w:rPr>
        <w:t xml:space="preserve"> </w:t>
      </w:r>
      <w:r w:rsidR="001812FF" w:rsidRPr="0000060D">
        <w:rPr>
          <w:rFonts w:ascii="Times New Roman" w:hAnsi="Times New Roman" w:cs="Times New Roman"/>
          <w:sz w:val="28"/>
          <w:szCs w:val="28"/>
          <w:lang w:val="tr-TR"/>
        </w:rPr>
        <w:t>Phấn đấu</w:t>
      </w:r>
      <w:r w:rsidR="00C273DF" w:rsidRPr="0000060D">
        <w:rPr>
          <w:rFonts w:ascii="Times New Roman" w:hAnsi="Times New Roman" w:cs="Times New Roman"/>
          <w:sz w:val="28"/>
          <w:szCs w:val="28"/>
          <w:lang w:val="tr-TR"/>
        </w:rPr>
        <w:t xml:space="preserve"> cán bộ dưới 40 tuổi giao tiếp được với người nước ngoài bằng Tiếng Anh hoặc ngoại ngữ thông dụ</w:t>
      </w:r>
      <w:r w:rsidRPr="0000060D">
        <w:rPr>
          <w:rFonts w:ascii="Times New Roman" w:hAnsi="Times New Roman" w:cs="Times New Roman"/>
          <w:sz w:val="28"/>
          <w:szCs w:val="28"/>
          <w:lang w:val="tr-TR"/>
        </w:rPr>
        <w:t>ng khác</w:t>
      </w:r>
      <w:r w:rsidR="009416E2" w:rsidRPr="0000060D">
        <w:rPr>
          <w:rFonts w:ascii="Times New Roman" w:hAnsi="Times New Roman" w:cs="Times New Roman"/>
          <w:sz w:val="28"/>
          <w:szCs w:val="28"/>
          <w:lang w:val="tr-TR"/>
        </w:rPr>
        <w:t xml:space="preserve">. </w:t>
      </w:r>
      <w:r w:rsidR="00117098" w:rsidRPr="0000060D">
        <w:rPr>
          <w:rFonts w:ascii="Times New Roman" w:hAnsi="Times New Roman" w:cs="Times New Roman"/>
          <w:b/>
          <w:i/>
          <w:sz w:val="28"/>
          <w:szCs w:val="28"/>
          <w:lang w:val="tr-TR"/>
        </w:rPr>
        <w:t>(6</w:t>
      </w:r>
      <w:r w:rsidRPr="0000060D">
        <w:rPr>
          <w:rFonts w:ascii="Times New Roman" w:hAnsi="Times New Roman" w:cs="Times New Roman"/>
          <w:b/>
          <w:i/>
          <w:sz w:val="28"/>
          <w:szCs w:val="28"/>
          <w:lang w:val="tr-TR"/>
        </w:rPr>
        <w:t>)</w:t>
      </w:r>
      <w:r w:rsidRPr="0000060D">
        <w:rPr>
          <w:rFonts w:ascii="Times New Roman" w:hAnsi="Times New Roman" w:cs="Times New Roman"/>
          <w:sz w:val="28"/>
          <w:szCs w:val="28"/>
          <w:lang w:val="tr-TR"/>
        </w:rPr>
        <w:t xml:space="preserve"> </w:t>
      </w:r>
      <w:r w:rsidR="00C273DF" w:rsidRPr="0000060D">
        <w:rPr>
          <w:rFonts w:ascii="Times New Roman" w:hAnsi="Times New Roman" w:cs="Times New Roman"/>
          <w:sz w:val="28"/>
          <w:szCs w:val="28"/>
          <w:lang w:val="tr-TR"/>
        </w:rPr>
        <w:t>Phấn đấu đạt tỷ lệ cán bộ nữ trong cấp ủy cấp tỉnh từ 15% trở lên</w:t>
      </w:r>
      <w:r w:rsidR="00B06636" w:rsidRPr="0000060D">
        <w:rPr>
          <w:rFonts w:ascii="Times New Roman" w:hAnsi="Times New Roman" w:cs="Times New Roman"/>
          <w:sz w:val="28"/>
          <w:szCs w:val="28"/>
          <w:lang w:val="tr-TR"/>
        </w:rPr>
        <w:t>, tỷ lệ cán bộ trẻ trong cấp ủy tỉnh từ 10% trở lên</w:t>
      </w:r>
      <w:r w:rsidR="00C273DF" w:rsidRPr="0000060D">
        <w:rPr>
          <w:rFonts w:ascii="Times New Roman" w:hAnsi="Times New Roman" w:cs="Times New Roman"/>
          <w:sz w:val="28"/>
          <w:szCs w:val="28"/>
          <w:lang w:val="tr-TR"/>
        </w:rPr>
        <w:t>; 100% ban thường vụ cấp ủy cấp tỉnh, cấp huyện có cán bộ nữ</w:t>
      </w:r>
      <w:r w:rsidR="00B06636" w:rsidRPr="0000060D">
        <w:rPr>
          <w:rFonts w:ascii="Times New Roman" w:hAnsi="Times New Roman" w:cs="Times New Roman"/>
          <w:sz w:val="28"/>
          <w:szCs w:val="28"/>
          <w:lang w:val="tr-TR"/>
        </w:rPr>
        <w:t>.</w:t>
      </w:r>
      <w:r w:rsidR="00C273DF" w:rsidRPr="0000060D">
        <w:rPr>
          <w:rFonts w:ascii="Times New Roman" w:hAnsi="Times New Roman" w:cs="Times New Roman"/>
          <w:sz w:val="28"/>
          <w:szCs w:val="28"/>
          <w:lang w:val="tr-TR"/>
        </w:rPr>
        <w:t xml:space="preserve"> </w:t>
      </w:r>
      <w:r w:rsidR="00117098" w:rsidRPr="0000060D">
        <w:rPr>
          <w:rFonts w:ascii="Times New Roman" w:hAnsi="Times New Roman" w:cs="Times New Roman"/>
          <w:b/>
          <w:i/>
          <w:sz w:val="28"/>
          <w:szCs w:val="28"/>
          <w:lang w:val="tr-TR"/>
        </w:rPr>
        <w:t>(7</w:t>
      </w:r>
      <w:r w:rsidR="00B06636" w:rsidRPr="0000060D">
        <w:rPr>
          <w:rFonts w:ascii="Times New Roman" w:hAnsi="Times New Roman" w:cs="Times New Roman"/>
          <w:b/>
          <w:i/>
          <w:sz w:val="28"/>
          <w:szCs w:val="28"/>
          <w:lang w:val="tr-TR"/>
        </w:rPr>
        <w:t>)</w:t>
      </w:r>
      <w:r w:rsidR="00B06636" w:rsidRPr="0000060D">
        <w:rPr>
          <w:rFonts w:ascii="Times New Roman" w:hAnsi="Times New Roman" w:cs="Times New Roman"/>
          <w:sz w:val="28"/>
          <w:szCs w:val="28"/>
          <w:lang w:val="tr-TR"/>
        </w:rPr>
        <w:t xml:space="preserve"> </w:t>
      </w:r>
      <w:r w:rsidR="00910DBA" w:rsidRPr="0000060D">
        <w:rPr>
          <w:rFonts w:ascii="Times New Roman" w:hAnsi="Times New Roman" w:cs="Times New Roman"/>
          <w:sz w:val="28"/>
          <w:szCs w:val="28"/>
          <w:lang w:val="tr-TR"/>
        </w:rPr>
        <w:t xml:space="preserve">Phấn đấu </w:t>
      </w:r>
      <w:r w:rsidR="004D7BEF" w:rsidRPr="0000060D">
        <w:rPr>
          <w:rFonts w:ascii="Times New Roman" w:hAnsi="Times New Roman" w:cs="Times New Roman"/>
          <w:sz w:val="28"/>
          <w:szCs w:val="28"/>
          <w:lang w:val="tr-TR"/>
        </w:rPr>
        <w:t xml:space="preserve">trên </w:t>
      </w:r>
      <w:r w:rsidR="00C273DF" w:rsidRPr="0000060D">
        <w:rPr>
          <w:rFonts w:ascii="Times New Roman" w:hAnsi="Times New Roman" w:cs="Times New Roman"/>
          <w:sz w:val="28"/>
          <w:szCs w:val="28"/>
          <w:lang w:val="tr-TR"/>
        </w:rPr>
        <w:t>40% ban, sở, ngành, đoàn thể cấp tỉnh có cán bộ nữ trong ban lãnh đạ</w:t>
      </w:r>
      <w:r w:rsidR="00CE607C" w:rsidRPr="0000060D">
        <w:rPr>
          <w:rFonts w:ascii="Times New Roman" w:hAnsi="Times New Roman" w:cs="Times New Roman"/>
          <w:sz w:val="28"/>
          <w:szCs w:val="28"/>
          <w:lang w:val="tr-TR"/>
        </w:rPr>
        <w:t xml:space="preserve">o. </w:t>
      </w:r>
    </w:p>
    <w:p w:rsidR="000518AC" w:rsidRPr="0000060D" w:rsidRDefault="00C273DF" w:rsidP="000518AC">
      <w:pPr>
        <w:spacing w:before="60" w:after="60" w:line="240" w:lineRule="auto"/>
        <w:ind w:firstLine="567"/>
        <w:jc w:val="both"/>
        <w:rPr>
          <w:rFonts w:ascii="Times New Roman" w:hAnsi="Times New Roman" w:cs="Times New Roman"/>
          <w:sz w:val="28"/>
          <w:szCs w:val="28"/>
          <w:lang w:val="tr-TR"/>
        </w:rPr>
      </w:pPr>
      <w:r w:rsidRPr="0000060D">
        <w:rPr>
          <w:rFonts w:ascii="Times New Roman" w:hAnsi="Times New Roman" w:cs="Times New Roman"/>
          <w:b/>
          <w:i/>
          <w:sz w:val="28"/>
          <w:szCs w:val="28"/>
          <w:lang w:val="tr-TR"/>
        </w:rPr>
        <w:t xml:space="preserve">3.2. </w:t>
      </w:r>
      <w:r w:rsidR="00FF71CE" w:rsidRPr="0000060D">
        <w:rPr>
          <w:rFonts w:ascii="Times New Roman" w:hAnsi="Times New Roman" w:cs="Times New Roman"/>
          <w:b/>
          <w:i/>
          <w:sz w:val="28"/>
          <w:szCs w:val="28"/>
          <w:lang w:val="tr-TR"/>
        </w:rPr>
        <w:t xml:space="preserve">Đến </w:t>
      </w:r>
      <w:r w:rsidR="00E33CBE" w:rsidRPr="0000060D">
        <w:rPr>
          <w:rFonts w:ascii="Times New Roman" w:hAnsi="Times New Roman" w:cs="Times New Roman"/>
          <w:b/>
          <w:i/>
          <w:sz w:val="28"/>
          <w:szCs w:val="28"/>
          <w:lang w:val="tr-TR"/>
        </w:rPr>
        <w:t>đầu nhiệm kỳ</w:t>
      </w:r>
      <w:r w:rsidRPr="0000060D">
        <w:rPr>
          <w:rFonts w:ascii="Times New Roman" w:hAnsi="Times New Roman" w:cs="Times New Roman"/>
          <w:b/>
          <w:i/>
          <w:sz w:val="28"/>
          <w:szCs w:val="28"/>
          <w:lang w:val="tr-TR"/>
        </w:rPr>
        <w:t xml:space="preserve"> 2030</w:t>
      </w:r>
      <w:r w:rsidR="00E33CBE" w:rsidRPr="0000060D">
        <w:rPr>
          <w:rFonts w:ascii="Times New Roman" w:hAnsi="Times New Roman" w:cs="Times New Roman"/>
          <w:b/>
          <w:i/>
          <w:sz w:val="28"/>
          <w:szCs w:val="28"/>
          <w:lang w:val="tr-TR"/>
        </w:rPr>
        <w:t xml:space="preserve"> </w:t>
      </w:r>
      <w:r w:rsidR="00EB39BF" w:rsidRPr="0000060D">
        <w:rPr>
          <w:rFonts w:ascii="Times New Roman" w:hAnsi="Times New Roman" w:cs="Times New Roman"/>
          <w:b/>
          <w:i/>
          <w:sz w:val="28"/>
          <w:szCs w:val="28"/>
          <w:lang w:val="tr-TR"/>
        </w:rPr>
        <w:t>-</w:t>
      </w:r>
      <w:r w:rsidR="00E33CBE" w:rsidRPr="0000060D">
        <w:rPr>
          <w:rFonts w:ascii="Times New Roman" w:hAnsi="Times New Roman" w:cs="Times New Roman"/>
          <w:b/>
          <w:i/>
          <w:sz w:val="28"/>
          <w:szCs w:val="28"/>
          <w:lang w:val="tr-TR"/>
        </w:rPr>
        <w:t xml:space="preserve"> 2035</w:t>
      </w:r>
    </w:p>
    <w:p w:rsidR="00F24DBF" w:rsidRPr="0000060D" w:rsidRDefault="00D47487" w:rsidP="000518AC">
      <w:pPr>
        <w:spacing w:before="60" w:after="60" w:line="240" w:lineRule="auto"/>
        <w:ind w:firstLine="567"/>
        <w:jc w:val="both"/>
        <w:rPr>
          <w:rFonts w:ascii="Times New Roman" w:hAnsi="Times New Roman" w:cs="Times New Roman"/>
          <w:sz w:val="28"/>
          <w:szCs w:val="28"/>
          <w:lang w:val="tr-TR"/>
        </w:rPr>
      </w:pPr>
      <w:r w:rsidRPr="0000060D">
        <w:rPr>
          <w:rFonts w:ascii="Times New Roman" w:hAnsi="Times New Roman" w:cs="Times New Roman"/>
          <w:b/>
          <w:i/>
          <w:sz w:val="28"/>
          <w:szCs w:val="28"/>
          <w:lang w:val="tr-TR"/>
        </w:rPr>
        <w:t>(</w:t>
      </w:r>
      <w:r w:rsidR="009264D8" w:rsidRPr="0000060D">
        <w:rPr>
          <w:rFonts w:ascii="Times New Roman" w:hAnsi="Times New Roman" w:cs="Times New Roman"/>
          <w:b/>
          <w:i/>
          <w:sz w:val="28"/>
          <w:szCs w:val="28"/>
          <w:lang w:val="tr-TR"/>
        </w:rPr>
        <w:t>1</w:t>
      </w:r>
      <w:r w:rsidRPr="0000060D">
        <w:rPr>
          <w:rFonts w:ascii="Times New Roman" w:hAnsi="Times New Roman" w:cs="Times New Roman"/>
          <w:b/>
          <w:i/>
          <w:sz w:val="28"/>
          <w:szCs w:val="28"/>
          <w:lang w:val="tr-TR"/>
        </w:rPr>
        <w:t>)</w:t>
      </w:r>
      <w:r w:rsidRPr="0000060D">
        <w:rPr>
          <w:rFonts w:ascii="Times New Roman" w:hAnsi="Times New Roman" w:cs="Times New Roman"/>
          <w:sz w:val="28"/>
          <w:szCs w:val="28"/>
          <w:lang w:val="tr-TR"/>
        </w:rPr>
        <w:t xml:space="preserve"> </w:t>
      </w:r>
      <w:r w:rsidR="00690D33" w:rsidRPr="0000060D">
        <w:rPr>
          <w:rFonts w:ascii="Times New Roman" w:hAnsi="Times New Roman" w:cs="Times New Roman"/>
          <w:sz w:val="28"/>
          <w:szCs w:val="28"/>
          <w:lang w:val="tr-TR"/>
        </w:rPr>
        <w:t xml:space="preserve">Cán bộ </w:t>
      </w:r>
      <w:r w:rsidR="00690D33" w:rsidRPr="0000060D">
        <w:rPr>
          <w:rFonts w:ascii="Times New Roman" w:hAnsi="Times New Roman" w:cs="Times New Roman"/>
          <w:sz w:val="28"/>
          <w:szCs w:val="28"/>
        </w:rPr>
        <w:t xml:space="preserve">được bầu giữ các chức vụ: Ủy viên Ban Thường vụ Tỉnh ủy, Phó Chủ tịch Hội đồng nhân dân, Phó Chủ tịch Ủy ban nhân dân tỉnh, Trưởng đoàn, Phó </w:t>
      </w:r>
      <w:r w:rsidR="008C3E7A" w:rsidRPr="0000060D">
        <w:rPr>
          <w:rFonts w:ascii="Times New Roman" w:hAnsi="Times New Roman" w:cs="Times New Roman"/>
          <w:sz w:val="28"/>
          <w:szCs w:val="28"/>
        </w:rPr>
        <w:t xml:space="preserve">Trưởng đoàn </w:t>
      </w:r>
      <w:r w:rsidR="00690D33" w:rsidRPr="0000060D">
        <w:rPr>
          <w:rFonts w:ascii="Times New Roman" w:hAnsi="Times New Roman" w:cs="Times New Roman"/>
          <w:sz w:val="28"/>
          <w:szCs w:val="28"/>
        </w:rPr>
        <w:t xml:space="preserve">chuyên trách Đoàn Đại biểu Quốc hội tỉnh </w:t>
      </w:r>
      <w:r w:rsidR="00690D33" w:rsidRPr="0000060D">
        <w:rPr>
          <w:rFonts w:ascii="Times New Roman" w:hAnsi="Times New Roman" w:cs="Times New Roman"/>
          <w:sz w:val="28"/>
          <w:szCs w:val="28"/>
          <w:lang w:val="tr-TR"/>
        </w:rPr>
        <w:t xml:space="preserve">phải kinh qua chức vụ chủ chốt cấp huyện (trừ trường hợp </w:t>
      </w:r>
      <w:r w:rsidR="00F14F10" w:rsidRPr="0000060D">
        <w:rPr>
          <w:rFonts w:ascii="Times New Roman" w:hAnsi="Times New Roman" w:cs="Times New Roman"/>
          <w:sz w:val="28"/>
          <w:szCs w:val="28"/>
          <w:lang w:val="tr-TR"/>
        </w:rPr>
        <w:t xml:space="preserve">do Trung ương </w:t>
      </w:r>
      <w:r w:rsidR="00690D33" w:rsidRPr="0000060D">
        <w:rPr>
          <w:rFonts w:ascii="Times New Roman" w:hAnsi="Times New Roman" w:cs="Times New Roman"/>
          <w:sz w:val="28"/>
          <w:szCs w:val="28"/>
          <w:lang w:val="tr-TR"/>
        </w:rPr>
        <w:t>điều động, luân chuyển).</w:t>
      </w:r>
      <w:r w:rsidR="0051569D" w:rsidRPr="0000060D">
        <w:rPr>
          <w:rFonts w:ascii="Times New Roman" w:hAnsi="Times New Roman" w:cs="Times New Roman"/>
          <w:b/>
          <w:i/>
          <w:sz w:val="28"/>
          <w:szCs w:val="28"/>
          <w:lang w:val="tr-TR"/>
        </w:rPr>
        <w:t xml:space="preserve"> (2)</w:t>
      </w:r>
      <w:r w:rsidR="0051569D" w:rsidRPr="0000060D">
        <w:rPr>
          <w:rFonts w:ascii="Times New Roman" w:hAnsi="Times New Roman" w:cs="Times New Roman"/>
          <w:sz w:val="28"/>
          <w:szCs w:val="28"/>
          <w:lang w:val="tr-TR"/>
        </w:rPr>
        <w:t xml:space="preserve"> </w:t>
      </w:r>
      <w:r w:rsidR="0051569D" w:rsidRPr="0000060D">
        <w:rPr>
          <w:rFonts w:ascii="Times New Roman" w:hAnsi="Times New Roman" w:cs="Times New Roman"/>
          <w:sz w:val="28"/>
          <w:szCs w:val="28"/>
          <w:lang w:val="de-DE"/>
        </w:rPr>
        <w:t>Từ 15 - 20% cán bộ lãnh đạo, quản lý cấp tỉnh dưới 40 tuổi</w:t>
      </w:r>
      <w:r w:rsidR="0051569D" w:rsidRPr="0000060D">
        <w:rPr>
          <w:rFonts w:ascii="Times New Roman" w:hAnsi="Times New Roman" w:cs="Times New Roman"/>
          <w:sz w:val="28"/>
          <w:szCs w:val="28"/>
        </w:rPr>
        <w:t>;</w:t>
      </w:r>
      <w:r w:rsidR="0051569D" w:rsidRPr="0000060D">
        <w:rPr>
          <w:rFonts w:ascii="Times New Roman" w:hAnsi="Times New Roman" w:cs="Times New Roman"/>
          <w:sz w:val="28"/>
          <w:szCs w:val="28"/>
          <w:lang w:val="de-DE"/>
        </w:rPr>
        <w:t xml:space="preserve"> 20 - 25% ủy viên ban thường vụ cấp ủy cấp huyện dưới 40 tuổi. </w:t>
      </w:r>
      <w:r w:rsidR="0051569D" w:rsidRPr="0000060D">
        <w:rPr>
          <w:rFonts w:ascii="Times New Roman" w:hAnsi="Times New Roman" w:cs="Times New Roman"/>
          <w:b/>
          <w:i/>
          <w:sz w:val="28"/>
          <w:szCs w:val="28"/>
          <w:lang w:val="tr-TR"/>
        </w:rPr>
        <w:t>(3)</w:t>
      </w:r>
      <w:r w:rsidR="0051569D" w:rsidRPr="0000060D">
        <w:rPr>
          <w:rFonts w:ascii="Times New Roman" w:hAnsi="Times New Roman" w:cs="Times New Roman"/>
          <w:sz w:val="28"/>
          <w:szCs w:val="28"/>
          <w:lang w:val="tr-TR"/>
        </w:rPr>
        <w:t xml:space="preserve"> Trên 40% cán bộ đủ khả năng làm việc trong môi trường quốc tế. Cán bộ chuyên trách thuộc các sở, ngành: Quân sự, Công an, Biên phòng,</w:t>
      </w:r>
      <w:r w:rsidR="0051569D" w:rsidRPr="0000060D">
        <w:rPr>
          <w:rFonts w:ascii="Times New Roman" w:hAnsi="Times New Roman" w:cs="Times New Roman"/>
          <w:b/>
          <w:sz w:val="28"/>
          <w:szCs w:val="28"/>
          <w:lang w:val="tr-TR"/>
        </w:rPr>
        <w:t xml:space="preserve"> </w:t>
      </w:r>
      <w:r w:rsidR="0051569D" w:rsidRPr="0000060D">
        <w:rPr>
          <w:rFonts w:ascii="Times New Roman" w:hAnsi="Times New Roman" w:cs="Times New Roman"/>
          <w:sz w:val="28"/>
          <w:szCs w:val="28"/>
          <w:lang w:val="tr-TR"/>
        </w:rPr>
        <w:t>Ngoại vụ và một số đơn vị liên quan khác giao tiếp được bằng tiếng Lào.</w:t>
      </w:r>
      <w:r w:rsidR="0051569D" w:rsidRPr="0000060D">
        <w:rPr>
          <w:rFonts w:ascii="Times New Roman" w:hAnsi="Times New Roman" w:cs="Times New Roman"/>
          <w:b/>
          <w:i/>
          <w:sz w:val="28"/>
          <w:szCs w:val="28"/>
          <w:lang w:val="tr-TR"/>
        </w:rPr>
        <w:t xml:space="preserve"> (4)</w:t>
      </w:r>
      <w:r w:rsidR="0051569D" w:rsidRPr="0000060D">
        <w:rPr>
          <w:rFonts w:ascii="Times New Roman" w:hAnsi="Times New Roman" w:cs="Times New Roman"/>
          <w:sz w:val="28"/>
          <w:szCs w:val="28"/>
          <w:lang w:val="tr-TR"/>
        </w:rPr>
        <w:t xml:space="preserve"> 100% cán bộ được bổ nhiệm phải giữ ngạch chuyên viên chính hoặc tương đương trở lên. </w:t>
      </w:r>
      <w:r w:rsidR="0051569D" w:rsidRPr="0000060D">
        <w:rPr>
          <w:rFonts w:ascii="Times New Roman" w:hAnsi="Times New Roman" w:cs="Times New Roman"/>
          <w:b/>
          <w:i/>
          <w:sz w:val="28"/>
          <w:szCs w:val="28"/>
          <w:lang w:val="tr-TR"/>
        </w:rPr>
        <w:t>(5)</w:t>
      </w:r>
      <w:r w:rsidR="0051569D" w:rsidRPr="0000060D">
        <w:rPr>
          <w:rFonts w:ascii="Times New Roman" w:hAnsi="Times New Roman" w:cs="Times New Roman"/>
          <w:sz w:val="28"/>
          <w:szCs w:val="28"/>
          <w:lang w:val="tr-TR"/>
        </w:rPr>
        <w:t xml:space="preserve"> Tỷ lệ nữ cấp ủy viên cấp tỉnh, cấp huyện đạt từ 20 - </w:t>
      </w:r>
      <w:r w:rsidR="0051569D" w:rsidRPr="0000060D">
        <w:rPr>
          <w:rFonts w:ascii="Times New Roman" w:hAnsi="Times New Roman" w:cs="Times New Roman"/>
          <w:sz w:val="28"/>
          <w:szCs w:val="28"/>
          <w:lang w:val="tr-TR"/>
        </w:rPr>
        <w:lastRenderedPageBreak/>
        <w:t xml:space="preserve">25%. </w:t>
      </w:r>
      <w:r w:rsidR="0051569D" w:rsidRPr="0000060D">
        <w:rPr>
          <w:rFonts w:ascii="Times New Roman" w:hAnsi="Times New Roman" w:cs="Times New Roman"/>
          <w:b/>
          <w:i/>
          <w:sz w:val="28"/>
          <w:szCs w:val="28"/>
          <w:lang w:val="tr-TR"/>
        </w:rPr>
        <w:t>(6)</w:t>
      </w:r>
      <w:r w:rsidR="0051569D" w:rsidRPr="0000060D">
        <w:rPr>
          <w:rFonts w:ascii="Times New Roman" w:hAnsi="Times New Roman" w:cs="Times New Roman"/>
          <w:sz w:val="28"/>
          <w:szCs w:val="28"/>
          <w:lang w:val="tr-TR"/>
        </w:rPr>
        <w:t xml:space="preserve"> Có cán bộ nữ trong thường trực cấp ủy hoặc thường trực Hội đồng nhân dân, lãnh đạo Ủy ban nhân dân cấp tỉnh, cấp huyện.</w:t>
      </w:r>
      <w:r w:rsidR="0051569D" w:rsidRPr="0000060D">
        <w:rPr>
          <w:rFonts w:ascii="Times New Roman" w:hAnsi="Times New Roman" w:cs="Times New Roman"/>
          <w:b/>
          <w:i/>
          <w:sz w:val="28"/>
          <w:szCs w:val="28"/>
          <w:lang w:val="tr-TR"/>
        </w:rPr>
        <w:t xml:space="preserve"> </w:t>
      </w:r>
      <w:r w:rsidRPr="0000060D">
        <w:rPr>
          <w:rFonts w:ascii="Times New Roman" w:hAnsi="Times New Roman" w:cs="Times New Roman"/>
          <w:b/>
          <w:i/>
          <w:sz w:val="28"/>
          <w:szCs w:val="28"/>
          <w:lang w:val="tr-TR"/>
        </w:rPr>
        <w:t>(</w:t>
      </w:r>
      <w:r w:rsidR="0051569D" w:rsidRPr="0000060D">
        <w:rPr>
          <w:rFonts w:ascii="Times New Roman" w:hAnsi="Times New Roman" w:cs="Times New Roman"/>
          <w:b/>
          <w:i/>
          <w:sz w:val="28"/>
          <w:szCs w:val="28"/>
          <w:lang w:val="tr-TR"/>
        </w:rPr>
        <w:t>7</w:t>
      </w:r>
      <w:r w:rsidRPr="0000060D">
        <w:rPr>
          <w:rFonts w:ascii="Times New Roman" w:hAnsi="Times New Roman" w:cs="Times New Roman"/>
          <w:b/>
          <w:i/>
          <w:sz w:val="28"/>
          <w:szCs w:val="28"/>
          <w:lang w:val="tr-TR"/>
        </w:rPr>
        <w:t>)</w:t>
      </w:r>
      <w:r w:rsidRPr="0000060D">
        <w:rPr>
          <w:rFonts w:ascii="Times New Roman" w:hAnsi="Times New Roman" w:cs="Times New Roman"/>
          <w:sz w:val="28"/>
          <w:szCs w:val="28"/>
          <w:lang w:val="tr-TR"/>
        </w:rPr>
        <w:t xml:space="preserve"> </w:t>
      </w:r>
      <w:r w:rsidR="0029562A" w:rsidRPr="0000060D">
        <w:rPr>
          <w:rFonts w:ascii="Times New Roman" w:hAnsi="Times New Roman" w:cs="Times New Roman"/>
          <w:sz w:val="28"/>
          <w:szCs w:val="28"/>
        </w:rPr>
        <w:t>T</w:t>
      </w:r>
      <w:r w:rsidR="0029562A" w:rsidRPr="0000060D">
        <w:rPr>
          <w:rFonts w:ascii="Times New Roman" w:hAnsi="Times New Roman" w:cs="Times New Roman"/>
          <w:sz w:val="28"/>
          <w:szCs w:val="28"/>
          <w:lang w:val="de-DE"/>
        </w:rPr>
        <w:t>ỷ lệ nữ đại biểu Hội đồng nhân dân cấp tỉnh đạt trên 35%</w:t>
      </w:r>
      <w:r w:rsidR="0051569D" w:rsidRPr="0000060D">
        <w:rPr>
          <w:rFonts w:ascii="Times New Roman" w:hAnsi="Times New Roman" w:cs="Times New Roman"/>
          <w:sz w:val="28"/>
          <w:szCs w:val="28"/>
          <w:lang w:val="de-DE"/>
        </w:rPr>
        <w:t>;</w:t>
      </w:r>
      <w:r w:rsidRPr="0000060D">
        <w:rPr>
          <w:rFonts w:ascii="Times New Roman" w:hAnsi="Times New Roman" w:cs="Times New Roman"/>
          <w:sz w:val="28"/>
          <w:szCs w:val="28"/>
          <w:lang w:val="tr-TR"/>
        </w:rPr>
        <w:t xml:space="preserve"> </w:t>
      </w:r>
      <w:r w:rsidR="00AC03C7" w:rsidRPr="0000060D">
        <w:rPr>
          <w:rFonts w:ascii="Times New Roman" w:hAnsi="Times New Roman" w:cs="Times New Roman"/>
          <w:sz w:val="28"/>
          <w:szCs w:val="28"/>
          <w:lang w:val="tr-TR"/>
        </w:rPr>
        <w:t xml:space="preserve">trên </w:t>
      </w:r>
      <w:r w:rsidR="00C273DF" w:rsidRPr="0000060D">
        <w:rPr>
          <w:rFonts w:ascii="Times New Roman" w:hAnsi="Times New Roman" w:cs="Times New Roman"/>
          <w:sz w:val="28"/>
          <w:szCs w:val="28"/>
          <w:lang w:val="tr-TR"/>
        </w:rPr>
        <w:t>50% ban, sở, ngành, đoàn thể cấp tỉnh có cán bộ nữ trong ban lãnh đạ</w:t>
      </w:r>
      <w:r w:rsidRPr="0000060D">
        <w:rPr>
          <w:rFonts w:ascii="Times New Roman" w:hAnsi="Times New Roman" w:cs="Times New Roman"/>
          <w:sz w:val="28"/>
          <w:szCs w:val="28"/>
          <w:lang w:val="tr-TR"/>
        </w:rPr>
        <w:t xml:space="preserve">o. </w:t>
      </w:r>
      <w:r w:rsidRPr="0000060D">
        <w:rPr>
          <w:rFonts w:ascii="Times New Roman" w:hAnsi="Times New Roman" w:cs="Times New Roman"/>
          <w:b/>
          <w:i/>
          <w:sz w:val="28"/>
          <w:szCs w:val="28"/>
          <w:lang w:val="tr-TR"/>
        </w:rPr>
        <w:t>(</w:t>
      </w:r>
      <w:r w:rsidR="003151B4" w:rsidRPr="0000060D">
        <w:rPr>
          <w:rFonts w:ascii="Times New Roman" w:hAnsi="Times New Roman" w:cs="Times New Roman"/>
          <w:b/>
          <w:i/>
          <w:sz w:val="28"/>
          <w:szCs w:val="28"/>
          <w:lang w:val="tr-TR"/>
        </w:rPr>
        <w:t>8</w:t>
      </w:r>
      <w:r w:rsidRPr="0000060D">
        <w:rPr>
          <w:rFonts w:ascii="Times New Roman" w:hAnsi="Times New Roman" w:cs="Times New Roman"/>
          <w:b/>
          <w:i/>
          <w:sz w:val="28"/>
          <w:szCs w:val="28"/>
          <w:lang w:val="tr-TR"/>
        </w:rPr>
        <w:t>)</w:t>
      </w:r>
      <w:r w:rsidRPr="0000060D">
        <w:rPr>
          <w:rFonts w:ascii="Times New Roman" w:hAnsi="Times New Roman" w:cs="Times New Roman"/>
          <w:sz w:val="28"/>
          <w:szCs w:val="28"/>
          <w:lang w:val="tr-TR"/>
        </w:rPr>
        <w:t xml:space="preserve"> </w:t>
      </w:r>
      <w:r w:rsidR="00C5111B" w:rsidRPr="0000060D">
        <w:rPr>
          <w:rFonts w:ascii="Times New Roman" w:hAnsi="Times New Roman" w:cs="Times New Roman"/>
          <w:sz w:val="28"/>
          <w:szCs w:val="28"/>
          <w:lang w:val="tr-TR"/>
        </w:rPr>
        <w:t>Tỷ</w:t>
      </w:r>
      <w:r w:rsidR="00C273DF" w:rsidRPr="0000060D">
        <w:rPr>
          <w:rFonts w:ascii="Times New Roman" w:hAnsi="Times New Roman" w:cs="Times New Roman"/>
          <w:sz w:val="28"/>
          <w:szCs w:val="28"/>
          <w:lang w:val="tr-TR"/>
        </w:rPr>
        <w:t xml:space="preserve"> lệ cán bộ trẻ trong cấp ủy tỉnh từ 15% trở lên.</w:t>
      </w:r>
    </w:p>
    <w:p w:rsidR="00F24DBF" w:rsidRPr="0000060D" w:rsidRDefault="008828B2" w:rsidP="00CA1F87">
      <w:pPr>
        <w:shd w:val="clear" w:color="auto" w:fill="FFFFFF"/>
        <w:spacing w:before="60" w:after="60" w:line="240" w:lineRule="auto"/>
        <w:ind w:firstLine="567"/>
        <w:jc w:val="both"/>
        <w:rPr>
          <w:rFonts w:ascii="Times New Roman" w:eastAsia="Times New Roman" w:hAnsi="Times New Roman" w:cs="Times New Roman"/>
          <w:b/>
          <w:bCs/>
          <w:sz w:val="28"/>
          <w:szCs w:val="28"/>
        </w:rPr>
      </w:pPr>
      <w:r w:rsidRPr="0000060D">
        <w:rPr>
          <w:rFonts w:ascii="Times New Roman" w:eastAsia="Times New Roman" w:hAnsi="Times New Roman" w:cs="Times New Roman"/>
          <w:b/>
          <w:bCs/>
          <w:sz w:val="28"/>
          <w:szCs w:val="28"/>
        </w:rPr>
        <w:t>III.</w:t>
      </w:r>
      <w:r w:rsidR="00F24DBF" w:rsidRPr="0000060D">
        <w:rPr>
          <w:rFonts w:ascii="Times New Roman" w:eastAsia="Times New Roman" w:hAnsi="Times New Roman" w:cs="Times New Roman"/>
          <w:b/>
          <w:bCs/>
          <w:sz w:val="28"/>
          <w:szCs w:val="28"/>
        </w:rPr>
        <w:t xml:space="preserve"> NHIỆM VỤ, GIẢI PHÁP CHỦ YẾU</w:t>
      </w:r>
      <w:r w:rsidR="004E7821" w:rsidRPr="0000060D">
        <w:rPr>
          <w:rFonts w:ascii="Times New Roman" w:eastAsia="Times New Roman" w:hAnsi="Times New Roman" w:cs="Times New Roman"/>
          <w:b/>
          <w:bCs/>
          <w:sz w:val="28"/>
          <w:szCs w:val="28"/>
        </w:rPr>
        <w:t xml:space="preserve"> </w:t>
      </w:r>
    </w:p>
    <w:p w:rsidR="00C273DF" w:rsidRPr="0000060D" w:rsidRDefault="0043664F" w:rsidP="00EA4692">
      <w:pPr>
        <w:pStyle w:val="Heading3"/>
      </w:pPr>
      <w:r w:rsidRPr="0000060D">
        <w:rPr>
          <w:lang w:val="de-DE"/>
        </w:rPr>
        <w:t>1. T</w:t>
      </w:r>
      <w:r w:rsidR="00C273DF" w:rsidRPr="0000060D">
        <w:t>ăng cường giáo dục chính trị tư tưởng, đạo đức, lối sống, tạo</w:t>
      </w:r>
      <w:r w:rsidR="0029562A" w:rsidRPr="0000060D">
        <w:t xml:space="preserve"> môi trường công tác thuận lợi </w:t>
      </w:r>
      <w:r w:rsidR="00C273DF" w:rsidRPr="0000060D">
        <w:t>cho đội ngũ cán bộ</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lang w:val="de-DE"/>
        </w:rPr>
        <w:t>- Quán triệt sâu sắc chủ nghĩa Mác - Lênin, tư tưởng Hồ Chí Minh, Cương lĩnh</w:t>
      </w:r>
      <w:r w:rsidR="00261420" w:rsidRPr="0000060D">
        <w:rPr>
          <w:rFonts w:ascii="Times New Roman" w:hAnsi="Times New Roman" w:cs="Times New Roman"/>
          <w:sz w:val="28"/>
          <w:szCs w:val="28"/>
          <w:lang w:val="de-DE"/>
        </w:rPr>
        <w:t xml:space="preserve"> chính trị</w:t>
      </w:r>
      <w:r w:rsidRPr="0000060D">
        <w:rPr>
          <w:rFonts w:ascii="Times New Roman" w:hAnsi="Times New Roman" w:cs="Times New Roman"/>
          <w:sz w:val="28"/>
          <w:szCs w:val="28"/>
          <w:lang w:val="de-DE"/>
        </w:rPr>
        <w:t>, Điều lệ, nghị quyết của Đảng, chính sách, pháp luật của Nhà nước về công tác cán bộ, xây dựng và quản lý đội ngũ cán bộ</w:t>
      </w:r>
      <w:r w:rsidRPr="0000060D">
        <w:rPr>
          <w:rFonts w:ascii="Times New Roman" w:hAnsi="Times New Roman" w:cs="Times New Roman"/>
          <w:sz w:val="28"/>
          <w:szCs w:val="28"/>
        </w:rPr>
        <w:t>.</w:t>
      </w:r>
    </w:p>
    <w:p w:rsidR="00C273DF" w:rsidRPr="0000060D" w:rsidRDefault="00C273DF" w:rsidP="00CA1F87">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rPr>
        <w:t xml:space="preserve">- </w:t>
      </w:r>
      <w:r w:rsidRPr="0000060D">
        <w:rPr>
          <w:rFonts w:ascii="Times New Roman" w:hAnsi="Times New Roman" w:cs="Times New Roman"/>
          <w:sz w:val="28"/>
          <w:szCs w:val="28"/>
          <w:lang w:val="de-DE"/>
        </w:rPr>
        <w:t>Tăng cường công tác giáo dục chính trị tư tưở</w:t>
      </w:r>
      <w:r w:rsidR="00702326" w:rsidRPr="0000060D">
        <w:rPr>
          <w:rFonts w:ascii="Times New Roman" w:hAnsi="Times New Roman" w:cs="Times New Roman"/>
          <w:sz w:val="28"/>
          <w:szCs w:val="28"/>
          <w:lang w:val="de-DE"/>
        </w:rPr>
        <w:t>ng,</w:t>
      </w:r>
      <w:r w:rsidRPr="0000060D">
        <w:rPr>
          <w:rFonts w:ascii="Times New Roman" w:hAnsi="Times New Roman" w:cs="Times New Roman"/>
          <w:sz w:val="28"/>
          <w:szCs w:val="28"/>
          <w:lang w:val="de-DE"/>
        </w:rPr>
        <w:t xml:space="preserve"> đạo đức cách mạng cho đội ngũ cán bộ </w:t>
      </w:r>
      <w:r w:rsidR="00B20FD4" w:rsidRPr="0000060D">
        <w:rPr>
          <w:rFonts w:ascii="Times New Roman" w:hAnsi="Times New Roman" w:cs="Times New Roman"/>
          <w:sz w:val="28"/>
          <w:szCs w:val="28"/>
          <w:lang w:val="de-DE"/>
        </w:rPr>
        <w:t>thuộc diện Ban Thường vụ Tỉnh ủy quản lý</w:t>
      </w:r>
      <w:r w:rsidRPr="0000060D">
        <w:rPr>
          <w:rFonts w:ascii="Times New Roman" w:hAnsi="Times New Roman" w:cs="Times New Roman"/>
          <w:sz w:val="28"/>
          <w:szCs w:val="28"/>
          <w:lang w:val="de-DE"/>
        </w:rPr>
        <w:t xml:space="preserve">; chú trọng nội dung </w:t>
      </w:r>
      <w:r w:rsidRPr="0000060D">
        <w:rPr>
          <w:rFonts w:ascii="Times New Roman" w:hAnsi="Times New Roman" w:cs="Times New Roman"/>
          <w:sz w:val="28"/>
          <w:szCs w:val="28"/>
          <w:lang w:val="af-ZA"/>
        </w:rPr>
        <w:t>xây dựng Đảng về đạo đức,</w:t>
      </w:r>
      <w:r w:rsidR="00702326" w:rsidRPr="0000060D">
        <w:rPr>
          <w:rFonts w:ascii="Times New Roman" w:hAnsi="Times New Roman" w:cs="Times New Roman"/>
          <w:sz w:val="28"/>
          <w:szCs w:val="28"/>
          <w:lang w:val="af-ZA"/>
        </w:rPr>
        <w:t xml:space="preserve"> giáo dục</w:t>
      </w:r>
      <w:r w:rsidRPr="0000060D">
        <w:rPr>
          <w:rFonts w:ascii="Times New Roman" w:hAnsi="Times New Roman" w:cs="Times New Roman"/>
          <w:sz w:val="28"/>
          <w:szCs w:val="28"/>
          <w:lang w:val="af-ZA"/>
        </w:rPr>
        <w:t xml:space="preserve"> </w:t>
      </w:r>
      <w:r w:rsidRPr="0000060D">
        <w:rPr>
          <w:rFonts w:ascii="Times New Roman" w:hAnsi="Times New Roman" w:cs="Times New Roman"/>
          <w:sz w:val="28"/>
          <w:szCs w:val="28"/>
          <w:lang w:val="de-DE"/>
        </w:rPr>
        <w:t>truyền thống lịch sử, văn hóa củ</w:t>
      </w:r>
      <w:r w:rsidR="00B63C44" w:rsidRPr="0000060D">
        <w:rPr>
          <w:rFonts w:ascii="Times New Roman" w:hAnsi="Times New Roman" w:cs="Times New Roman"/>
          <w:sz w:val="28"/>
          <w:szCs w:val="28"/>
          <w:lang w:val="de-DE"/>
        </w:rPr>
        <w:t>a quê hương, đất nước</w:t>
      </w:r>
      <w:r w:rsidRPr="0000060D">
        <w:rPr>
          <w:rFonts w:ascii="Times New Roman" w:hAnsi="Times New Roman" w:cs="Times New Roman"/>
          <w:sz w:val="28"/>
          <w:szCs w:val="28"/>
          <w:lang w:val="af-ZA"/>
        </w:rPr>
        <w:t>; k</w:t>
      </w:r>
      <w:r w:rsidRPr="0000060D">
        <w:rPr>
          <w:rFonts w:ascii="Times New Roman" w:hAnsi="Times New Roman" w:cs="Times New Roman"/>
          <w:sz w:val="28"/>
          <w:szCs w:val="28"/>
          <w:lang w:val="de-DE"/>
        </w:rPr>
        <w:t xml:space="preserve">ết hợp đào tạo, rèn luyện trong thực tiễn với học tập, làm theo tư tưởng, đạo đức, phong cách Hồ Chí Minh. Thực hiện nghiêm </w:t>
      </w:r>
      <w:r w:rsidR="00761B3B" w:rsidRPr="0000060D">
        <w:rPr>
          <w:rFonts w:ascii="Times New Roman" w:hAnsi="Times New Roman" w:cs="Times New Roman"/>
          <w:sz w:val="28"/>
          <w:szCs w:val="28"/>
          <w:lang w:val="de-DE"/>
        </w:rPr>
        <w:t xml:space="preserve">quy định về trách nhiệm nêu gương, </w:t>
      </w:r>
      <w:r w:rsidRPr="0000060D">
        <w:rPr>
          <w:rFonts w:ascii="Times New Roman" w:hAnsi="Times New Roman" w:cs="Times New Roman"/>
          <w:sz w:val="28"/>
          <w:szCs w:val="28"/>
          <w:lang w:val="de-DE"/>
        </w:rPr>
        <w:t>chế độ học tập, bồi dưỡng lý luận chính trị và cập nhật kiến thức mới cho cán bộ được quy hoạch và cán bộ thuộc diện Ban Thường vụ Tỉnh ủy quản lý.</w:t>
      </w:r>
    </w:p>
    <w:p w:rsidR="00C273DF" w:rsidRPr="0000060D" w:rsidRDefault="00C273DF" w:rsidP="00CA1F87">
      <w:pPr>
        <w:spacing w:before="60" w:after="60" w:line="240" w:lineRule="auto"/>
        <w:ind w:firstLine="567"/>
        <w:jc w:val="both"/>
        <w:rPr>
          <w:rFonts w:ascii="Times New Roman" w:hAnsi="Times New Roman" w:cs="Times New Roman"/>
          <w:i/>
          <w:sz w:val="28"/>
          <w:szCs w:val="28"/>
          <w:lang w:val="de-DE"/>
        </w:rPr>
      </w:pPr>
      <w:r w:rsidRPr="0000060D">
        <w:rPr>
          <w:rFonts w:ascii="Times New Roman" w:hAnsi="Times New Roman" w:cs="Times New Roman"/>
          <w:sz w:val="28"/>
          <w:szCs w:val="28"/>
          <w:lang w:val="de-DE"/>
        </w:rPr>
        <w:t>- Xây dựng cơ chế, chính sách để khuyến khích</w:t>
      </w:r>
      <w:r w:rsidR="001F1267" w:rsidRPr="0000060D">
        <w:rPr>
          <w:rFonts w:ascii="Times New Roman" w:hAnsi="Times New Roman" w:cs="Times New Roman"/>
          <w:sz w:val="28"/>
          <w:szCs w:val="28"/>
          <w:lang w:val="de-DE"/>
        </w:rPr>
        <w:t>, bảo vệ</w:t>
      </w:r>
      <w:r w:rsidRPr="0000060D">
        <w:rPr>
          <w:rFonts w:ascii="Times New Roman" w:hAnsi="Times New Roman" w:cs="Times New Roman"/>
          <w:sz w:val="28"/>
          <w:szCs w:val="28"/>
          <w:lang w:val="de-DE"/>
        </w:rPr>
        <w:t xml:space="preserve"> cán bộ dám nghĩ, dám làm, dám</w:t>
      </w:r>
      <w:r w:rsidR="001812FF" w:rsidRPr="0000060D">
        <w:rPr>
          <w:rFonts w:ascii="Times New Roman" w:hAnsi="Times New Roman" w:cs="Times New Roman"/>
          <w:b/>
          <w:sz w:val="28"/>
          <w:szCs w:val="28"/>
          <w:lang w:val="de-DE"/>
        </w:rPr>
        <w:t xml:space="preserve"> </w:t>
      </w:r>
      <w:r w:rsidR="001812FF" w:rsidRPr="0000060D">
        <w:rPr>
          <w:rFonts w:ascii="Times New Roman" w:hAnsi="Times New Roman" w:cs="Times New Roman"/>
          <w:sz w:val="28"/>
          <w:szCs w:val="28"/>
          <w:lang w:val="de-DE"/>
        </w:rPr>
        <w:t>đ</w:t>
      </w:r>
      <w:r w:rsidR="008D6762" w:rsidRPr="0000060D">
        <w:rPr>
          <w:rFonts w:ascii="Times New Roman" w:hAnsi="Times New Roman" w:cs="Times New Roman"/>
          <w:sz w:val="28"/>
          <w:szCs w:val="28"/>
          <w:lang w:val="de-DE"/>
        </w:rPr>
        <w:t>ổ</w:t>
      </w:r>
      <w:r w:rsidR="001812FF" w:rsidRPr="0000060D">
        <w:rPr>
          <w:rFonts w:ascii="Times New Roman" w:hAnsi="Times New Roman" w:cs="Times New Roman"/>
          <w:sz w:val="28"/>
          <w:szCs w:val="28"/>
          <w:lang w:val="de-DE"/>
        </w:rPr>
        <w:t>i mới,</w:t>
      </w:r>
      <w:r w:rsidRPr="0000060D">
        <w:rPr>
          <w:rFonts w:ascii="Times New Roman" w:hAnsi="Times New Roman" w:cs="Times New Roman"/>
          <w:sz w:val="28"/>
          <w:szCs w:val="28"/>
          <w:lang w:val="de-DE"/>
        </w:rPr>
        <w:t xml:space="preserve"> đột phá vì lợ</w:t>
      </w:r>
      <w:r w:rsidR="008D6762" w:rsidRPr="0000060D">
        <w:rPr>
          <w:rFonts w:ascii="Times New Roman" w:hAnsi="Times New Roman" w:cs="Times New Roman"/>
          <w:sz w:val="28"/>
          <w:szCs w:val="28"/>
          <w:lang w:val="de-DE"/>
        </w:rPr>
        <w:t>i ích chung</w:t>
      </w:r>
      <w:r w:rsidRPr="0000060D">
        <w:rPr>
          <w:rFonts w:ascii="Times New Roman" w:hAnsi="Times New Roman" w:cs="Times New Roman"/>
          <w:sz w:val="28"/>
          <w:szCs w:val="28"/>
          <w:lang w:val="de-DE"/>
        </w:rPr>
        <w:t>.</w:t>
      </w:r>
      <w:r w:rsidR="006B1147" w:rsidRPr="0000060D">
        <w:rPr>
          <w:rFonts w:ascii="Times New Roman" w:hAnsi="Times New Roman" w:cs="Times New Roman"/>
          <w:i/>
          <w:sz w:val="28"/>
          <w:szCs w:val="28"/>
          <w:lang w:val="de-DE"/>
        </w:rPr>
        <w:t xml:space="preserve">  </w:t>
      </w:r>
    </w:p>
    <w:p w:rsidR="00D771B5" w:rsidRPr="0000060D" w:rsidRDefault="00D771B5" w:rsidP="00CA1F87">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shd w:val="clear" w:color="auto" w:fill="FFFFFF"/>
        </w:rPr>
        <w:t>- Thườ</w:t>
      </w:r>
      <w:r w:rsidR="00E279C6" w:rsidRPr="0000060D">
        <w:rPr>
          <w:rFonts w:ascii="Times New Roman" w:hAnsi="Times New Roman" w:cs="Times New Roman"/>
          <w:sz w:val="28"/>
          <w:szCs w:val="28"/>
          <w:shd w:val="clear" w:color="auto" w:fill="FFFFFF"/>
        </w:rPr>
        <w:t xml:space="preserve">ng xuyên quan tâm </w:t>
      </w:r>
      <w:r w:rsidR="00261420" w:rsidRPr="0000060D">
        <w:rPr>
          <w:rFonts w:ascii="Times New Roman" w:hAnsi="Times New Roman" w:cs="Times New Roman"/>
          <w:sz w:val="28"/>
          <w:szCs w:val="28"/>
          <w:shd w:val="clear" w:color="auto" w:fill="FFFFFF"/>
        </w:rPr>
        <w:t>tạo điều kiện và môi trường làm việc để</w:t>
      </w:r>
      <w:r w:rsidR="000B3A20" w:rsidRPr="0000060D">
        <w:rPr>
          <w:rFonts w:ascii="Times New Roman" w:hAnsi="Times New Roman" w:cs="Times New Roman"/>
          <w:sz w:val="28"/>
          <w:szCs w:val="28"/>
          <w:shd w:val="clear" w:color="auto" w:fill="FFFFFF"/>
        </w:rPr>
        <w:t xml:space="preserve"> </w:t>
      </w:r>
      <w:r w:rsidRPr="0000060D">
        <w:rPr>
          <w:rFonts w:ascii="Times New Roman" w:hAnsi="Times New Roman" w:cs="Times New Roman"/>
          <w:sz w:val="28"/>
          <w:szCs w:val="28"/>
          <w:shd w:val="clear" w:color="auto" w:fill="FFFFFF"/>
        </w:rPr>
        <w:t xml:space="preserve">chăm </w:t>
      </w:r>
      <w:r w:rsidR="006812F0" w:rsidRPr="0000060D">
        <w:rPr>
          <w:rFonts w:ascii="Times New Roman" w:hAnsi="Times New Roman" w:cs="Times New Roman"/>
          <w:sz w:val="28"/>
          <w:szCs w:val="28"/>
          <w:shd w:val="clear" w:color="auto" w:fill="FFFFFF"/>
        </w:rPr>
        <w:t>sóc</w:t>
      </w:r>
      <w:r w:rsidRPr="0000060D">
        <w:rPr>
          <w:rFonts w:ascii="Times New Roman" w:hAnsi="Times New Roman" w:cs="Times New Roman"/>
          <w:sz w:val="28"/>
          <w:szCs w:val="28"/>
          <w:shd w:val="clear" w:color="auto" w:fill="FFFFFF"/>
        </w:rPr>
        <w:t>, bảo vệ, nâng cao sức khỏe cho cán bộ.</w:t>
      </w:r>
    </w:p>
    <w:p w:rsidR="00C273DF" w:rsidRPr="0000060D" w:rsidRDefault="00C273DF" w:rsidP="00EA4692">
      <w:pPr>
        <w:pStyle w:val="Heading3"/>
      </w:pPr>
      <w:bookmarkStart w:id="2" w:name="_Toc512257785"/>
      <w:r w:rsidRPr="0000060D">
        <w:t xml:space="preserve">2. </w:t>
      </w:r>
      <w:bookmarkStart w:id="3" w:name="_Toc501399760"/>
      <w:bookmarkStart w:id="4" w:name="_Toc502823763"/>
      <w:bookmarkStart w:id="5" w:name="_Toc502848587"/>
      <w:bookmarkStart w:id="6" w:name="_Toc502848675"/>
      <w:bookmarkStart w:id="7" w:name="_Toc503819983"/>
      <w:bookmarkStart w:id="8" w:name="_Toc504161898"/>
      <w:r w:rsidR="006D625A" w:rsidRPr="0000060D">
        <w:t>Tập trung chuẩn hóa, nâng cao chất lượng đội ngũ</w:t>
      </w:r>
      <w:r w:rsidRPr="0000060D">
        <w:t xml:space="preserve"> cán bộ</w:t>
      </w:r>
      <w:bookmarkEnd w:id="2"/>
      <w:bookmarkEnd w:id="3"/>
      <w:bookmarkEnd w:id="4"/>
      <w:bookmarkEnd w:id="5"/>
      <w:bookmarkEnd w:id="6"/>
      <w:bookmarkEnd w:id="7"/>
      <w:bookmarkEnd w:id="8"/>
    </w:p>
    <w:p w:rsidR="004C528F" w:rsidRPr="0000060D" w:rsidRDefault="00C273DF" w:rsidP="00CA1F87">
      <w:pPr>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rPr>
        <w:t xml:space="preserve">- Các cấp ủy, tổ chức đảng, lãnh đạo cơ quan, đơn vị nâng cao trách nhiệm, triển khai đồng bộ, </w:t>
      </w:r>
      <w:r w:rsidRPr="0000060D">
        <w:rPr>
          <w:rFonts w:ascii="Times New Roman" w:hAnsi="Times New Roman" w:cs="Times New Roman"/>
          <w:sz w:val="28"/>
          <w:szCs w:val="28"/>
          <w:lang w:val="af-ZA"/>
        </w:rPr>
        <w:t>hiệu quả công tác cán bộ và</w:t>
      </w:r>
      <w:r w:rsidRPr="0000060D">
        <w:rPr>
          <w:rFonts w:ascii="Times New Roman" w:hAnsi="Times New Roman" w:cs="Times New Roman"/>
          <w:sz w:val="28"/>
          <w:szCs w:val="28"/>
          <w:lang w:val="de-DE"/>
        </w:rPr>
        <w:t xml:space="preserve"> t</w:t>
      </w:r>
      <w:r w:rsidRPr="0000060D">
        <w:rPr>
          <w:rFonts w:ascii="Times New Roman" w:hAnsi="Times New Roman" w:cs="Times New Roman"/>
          <w:sz w:val="28"/>
          <w:szCs w:val="28"/>
        </w:rPr>
        <w:t>ạo môi trường, điều kiện</w:t>
      </w:r>
      <w:r w:rsidR="00D07A42" w:rsidRPr="0000060D">
        <w:rPr>
          <w:rFonts w:ascii="Times New Roman" w:hAnsi="Times New Roman" w:cs="Times New Roman"/>
          <w:sz w:val="28"/>
          <w:szCs w:val="28"/>
        </w:rPr>
        <w:t xml:space="preserve"> thuận lợi</w:t>
      </w:r>
      <w:r w:rsidRPr="0000060D">
        <w:rPr>
          <w:rFonts w:ascii="Times New Roman" w:hAnsi="Times New Roman" w:cs="Times New Roman"/>
          <w:sz w:val="28"/>
          <w:szCs w:val="28"/>
        </w:rPr>
        <w:t xml:space="preserve"> để xây dựng, phát triển đội ngũ cán bộ; coi trọng trang bị kiến thức </w:t>
      </w:r>
      <w:r w:rsidR="00D07A42" w:rsidRPr="0000060D">
        <w:rPr>
          <w:rFonts w:ascii="Times New Roman" w:hAnsi="Times New Roman" w:cs="Times New Roman"/>
          <w:sz w:val="28"/>
          <w:szCs w:val="28"/>
        </w:rPr>
        <w:t>về kỹ năng quản lý</w:t>
      </w:r>
      <w:r w:rsidRPr="0000060D">
        <w:rPr>
          <w:rFonts w:ascii="Times New Roman" w:hAnsi="Times New Roman" w:cs="Times New Roman"/>
          <w:sz w:val="28"/>
          <w:szCs w:val="28"/>
        </w:rPr>
        <w:t xml:space="preserve"> cho đội ngũ cán bộ lãnh đạo các cấp. Tập trung nâng cao chất lượng cán bộ chủ chốt, nhất là b</w:t>
      </w:r>
      <w:r w:rsidRPr="0000060D">
        <w:rPr>
          <w:rFonts w:ascii="Times New Roman" w:hAnsi="Times New Roman" w:cs="Times New Roman"/>
          <w:sz w:val="28"/>
          <w:szCs w:val="28"/>
          <w:lang w:val="af-ZA"/>
        </w:rPr>
        <w:t>í thư cấp ủy, người đứng đầu các cấp.</w:t>
      </w:r>
      <w:r w:rsidRPr="0000060D">
        <w:rPr>
          <w:rFonts w:ascii="Times New Roman" w:hAnsi="Times New Roman" w:cs="Times New Roman"/>
          <w:sz w:val="28"/>
          <w:szCs w:val="28"/>
        </w:rPr>
        <w:t xml:space="preserve"> </w:t>
      </w:r>
      <w:r w:rsidR="00587847" w:rsidRPr="0000060D">
        <w:rPr>
          <w:rFonts w:ascii="Times New Roman" w:hAnsi="Times New Roman" w:cs="Times New Roman"/>
          <w:sz w:val="28"/>
          <w:szCs w:val="28"/>
        </w:rPr>
        <w:t>Đề cao tính hợp tác</w:t>
      </w:r>
      <w:r w:rsidR="00D161FF" w:rsidRPr="0000060D">
        <w:rPr>
          <w:rFonts w:ascii="Times New Roman" w:hAnsi="Times New Roman" w:cs="Times New Roman"/>
          <w:sz w:val="28"/>
          <w:szCs w:val="28"/>
        </w:rPr>
        <w:t xml:space="preserve"> </w:t>
      </w:r>
      <w:r w:rsidR="001812FF" w:rsidRPr="0000060D">
        <w:rPr>
          <w:rFonts w:ascii="Times New Roman" w:hAnsi="Times New Roman" w:cs="Times New Roman"/>
          <w:sz w:val="28"/>
          <w:szCs w:val="28"/>
        </w:rPr>
        <w:t>của</w:t>
      </w:r>
      <w:r w:rsidR="00D161FF" w:rsidRPr="0000060D">
        <w:rPr>
          <w:rFonts w:ascii="Times New Roman" w:hAnsi="Times New Roman" w:cs="Times New Roman"/>
          <w:sz w:val="28"/>
          <w:szCs w:val="28"/>
        </w:rPr>
        <w:t xml:space="preserve"> cán bộ</w:t>
      </w:r>
      <w:r w:rsidR="001812FF" w:rsidRPr="0000060D">
        <w:rPr>
          <w:rFonts w:ascii="Times New Roman" w:hAnsi="Times New Roman" w:cs="Times New Roman"/>
          <w:sz w:val="28"/>
          <w:szCs w:val="28"/>
        </w:rPr>
        <w:t xml:space="preserve"> trong thực thi nhiệm vụ</w:t>
      </w:r>
      <w:r w:rsidR="00587847" w:rsidRPr="0000060D">
        <w:rPr>
          <w:rFonts w:ascii="Times New Roman" w:hAnsi="Times New Roman" w:cs="Times New Roman"/>
          <w:sz w:val="28"/>
          <w:szCs w:val="28"/>
        </w:rPr>
        <w:t>; khuyến khích, bảo vệ cán bộ</w:t>
      </w:r>
      <w:r w:rsidR="00A376EB" w:rsidRPr="0000060D">
        <w:rPr>
          <w:rFonts w:ascii="Times New Roman" w:hAnsi="Times New Roman" w:cs="Times New Roman"/>
          <w:sz w:val="28"/>
          <w:szCs w:val="28"/>
        </w:rPr>
        <w:t xml:space="preserve"> dám</w:t>
      </w:r>
      <w:r w:rsidR="00587847" w:rsidRPr="0000060D">
        <w:rPr>
          <w:rFonts w:ascii="Times New Roman" w:hAnsi="Times New Roman" w:cs="Times New Roman"/>
          <w:sz w:val="28"/>
          <w:szCs w:val="28"/>
        </w:rPr>
        <w:t xml:space="preserve"> đấu tranh với tiêu cực. Xây dựng đội ngũ cán bộ thích ứng nhanh với xu thế hội nhập, dám chịu trách nhiệm về công tác tham mưu, chỉ đạo, điều hành</w:t>
      </w:r>
      <w:r w:rsidR="00BB163F" w:rsidRPr="0000060D">
        <w:rPr>
          <w:rFonts w:ascii="Times New Roman" w:hAnsi="Times New Roman" w:cs="Times New Roman"/>
          <w:sz w:val="28"/>
          <w:szCs w:val="28"/>
        </w:rPr>
        <w:t>;</w:t>
      </w:r>
      <w:r w:rsidR="00587847" w:rsidRPr="0000060D">
        <w:rPr>
          <w:rFonts w:ascii="Times New Roman" w:hAnsi="Times New Roman" w:cs="Times New Roman"/>
          <w:sz w:val="28"/>
          <w:szCs w:val="28"/>
        </w:rPr>
        <w:t xml:space="preserve"> không tranh công, đổ lỗ</w:t>
      </w:r>
      <w:r w:rsidR="00143C38" w:rsidRPr="0000060D">
        <w:rPr>
          <w:rFonts w:ascii="Times New Roman" w:hAnsi="Times New Roman" w:cs="Times New Roman"/>
          <w:sz w:val="28"/>
          <w:szCs w:val="28"/>
        </w:rPr>
        <w:t>i;</w:t>
      </w:r>
      <w:r w:rsidR="00AC03C7" w:rsidRPr="0000060D">
        <w:rPr>
          <w:rFonts w:ascii="Times New Roman" w:hAnsi="Times New Roman" w:cs="Times New Roman"/>
          <w:sz w:val="28"/>
          <w:szCs w:val="28"/>
        </w:rPr>
        <w:t xml:space="preserve"> nói đi đôi</w:t>
      </w:r>
      <w:r w:rsidR="00AC03C7" w:rsidRPr="0000060D">
        <w:rPr>
          <w:rFonts w:ascii="Times New Roman" w:hAnsi="Times New Roman" w:cs="Times New Roman"/>
          <w:b/>
          <w:sz w:val="28"/>
          <w:szCs w:val="28"/>
        </w:rPr>
        <w:t xml:space="preserve"> </w:t>
      </w:r>
      <w:r w:rsidR="00AC03C7" w:rsidRPr="0000060D">
        <w:rPr>
          <w:rFonts w:ascii="Times New Roman" w:hAnsi="Times New Roman" w:cs="Times New Roman"/>
          <w:sz w:val="28"/>
          <w:szCs w:val="28"/>
        </w:rPr>
        <w:t>vớ</w:t>
      </w:r>
      <w:r w:rsidR="00143C38" w:rsidRPr="0000060D">
        <w:rPr>
          <w:rFonts w:ascii="Times New Roman" w:hAnsi="Times New Roman" w:cs="Times New Roman"/>
          <w:sz w:val="28"/>
          <w:szCs w:val="28"/>
        </w:rPr>
        <w:t>i làm;</w:t>
      </w:r>
      <w:r w:rsidR="00AC03C7" w:rsidRPr="0000060D">
        <w:rPr>
          <w:rFonts w:ascii="Times New Roman" w:hAnsi="Times New Roman" w:cs="Times New Roman"/>
          <w:sz w:val="28"/>
          <w:szCs w:val="28"/>
        </w:rPr>
        <w:t xml:space="preserve"> coi trọng</w:t>
      </w:r>
      <w:r w:rsidR="0012526C" w:rsidRPr="0000060D">
        <w:rPr>
          <w:rFonts w:ascii="Times New Roman" w:hAnsi="Times New Roman" w:cs="Times New Roman"/>
          <w:sz w:val="28"/>
          <w:szCs w:val="28"/>
        </w:rPr>
        <w:t xml:space="preserve"> danh dự</w:t>
      </w:r>
      <w:r w:rsidR="00143C38" w:rsidRPr="0000060D">
        <w:rPr>
          <w:rFonts w:ascii="Times New Roman" w:hAnsi="Times New Roman" w:cs="Times New Roman"/>
          <w:sz w:val="28"/>
          <w:szCs w:val="28"/>
        </w:rPr>
        <w:t>;</w:t>
      </w:r>
      <w:r w:rsidR="00AC03C7" w:rsidRPr="0000060D">
        <w:rPr>
          <w:rFonts w:ascii="Times New Roman" w:hAnsi="Times New Roman" w:cs="Times New Roman"/>
          <w:sz w:val="28"/>
          <w:szCs w:val="28"/>
        </w:rPr>
        <w:t xml:space="preserve"> </w:t>
      </w:r>
      <w:r w:rsidR="00143C38" w:rsidRPr="0000060D">
        <w:rPr>
          <w:rFonts w:ascii="Times New Roman" w:hAnsi="Times New Roman" w:cs="Times New Roman"/>
          <w:sz w:val="28"/>
          <w:szCs w:val="28"/>
        </w:rPr>
        <w:t xml:space="preserve">giữ nghiêm </w:t>
      </w:r>
      <w:r w:rsidR="00587847" w:rsidRPr="0000060D">
        <w:rPr>
          <w:rFonts w:ascii="Times New Roman" w:hAnsi="Times New Roman" w:cs="Times New Roman"/>
          <w:sz w:val="28"/>
          <w:szCs w:val="28"/>
        </w:rPr>
        <w:t>kỷ luật, kỷ cương</w:t>
      </w:r>
      <w:r w:rsidR="004C528F" w:rsidRPr="0000060D">
        <w:rPr>
          <w:rFonts w:ascii="Times New Roman" w:hAnsi="Times New Roman" w:cs="Times New Roman"/>
          <w:sz w:val="28"/>
          <w:szCs w:val="28"/>
        </w:rPr>
        <w:t>; dũng cảm nhận khuyết điểm và trách nhiệm, chủ động xin từ chức khi thấy mình không còn đủ tiêu chuẩn, điều kiện, năng lực, uy tín để thực hiện nhiệm vụ.</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lang w:val="af-ZA"/>
        </w:rPr>
        <w:t xml:space="preserve">- </w:t>
      </w:r>
      <w:r w:rsidR="00BB4B5E" w:rsidRPr="0000060D">
        <w:rPr>
          <w:rFonts w:ascii="Times New Roman" w:hAnsi="Times New Roman" w:cs="Times New Roman"/>
          <w:sz w:val="28"/>
          <w:szCs w:val="28"/>
          <w:lang w:val="af-ZA"/>
        </w:rPr>
        <w:t>X</w:t>
      </w:r>
      <w:r w:rsidR="001B6DC4" w:rsidRPr="0000060D">
        <w:rPr>
          <w:rFonts w:ascii="Times New Roman" w:hAnsi="Times New Roman" w:cs="Times New Roman"/>
          <w:sz w:val="28"/>
          <w:szCs w:val="28"/>
          <w:lang w:val="af-ZA"/>
        </w:rPr>
        <w:t>ây dựng đề</w:t>
      </w:r>
      <w:r w:rsidR="00B63C44" w:rsidRPr="0000060D">
        <w:rPr>
          <w:rFonts w:ascii="Times New Roman" w:hAnsi="Times New Roman" w:cs="Times New Roman"/>
          <w:sz w:val="28"/>
          <w:szCs w:val="28"/>
          <w:lang w:val="af-ZA"/>
        </w:rPr>
        <w:t xml:space="preserve"> án </w:t>
      </w:r>
      <w:r w:rsidR="004C1C75" w:rsidRPr="0000060D">
        <w:rPr>
          <w:rFonts w:ascii="Times New Roman" w:hAnsi="Times New Roman" w:cs="Times New Roman"/>
          <w:sz w:val="28"/>
          <w:szCs w:val="28"/>
          <w:lang w:val="af-ZA"/>
        </w:rPr>
        <w:t>thực hiện</w:t>
      </w:r>
      <w:r w:rsidRPr="0000060D">
        <w:rPr>
          <w:rFonts w:ascii="Times New Roman" w:hAnsi="Times New Roman" w:cs="Times New Roman"/>
          <w:sz w:val="28"/>
          <w:szCs w:val="28"/>
          <w:lang w:val="de-DE"/>
        </w:rPr>
        <w:t xml:space="preserve"> thi tuyển</w:t>
      </w:r>
      <w:r w:rsidR="00A376EB" w:rsidRPr="0000060D">
        <w:rPr>
          <w:rFonts w:ascii="Times New Roman" w:hAnsi="Times New Roman" w:cs="Times New Roman"/>
          <w:b/>
          <w:sz w:val="28"/>
          <w:szCs w:val="28"/>
          <w:lang w:val="de-DE"/>
        </w:rPr>
        <w:t xml:space="preserve"> </w:t>
      </w:r>
      <w:r w:rsidR="00A376EB" w:rsidRPr="0000060D">
        <w:rPr>
          <w:rFonts w:ascii="Times New Roman" w:hAnsi="Times New Roman" w:cs="Times New Roman"/>
          <w:sz w:val="28"/>
          <w:szCs w:val="28"/>
          <w:lang w:val="de-DE"/>
        </w:rPr>
        <w:t>một số chức danh</w:t>
      </w:r>
      <w:r w:rsidR="00761B3B" w:rsidRPr="0000060D">
        <w:rPr>
          <w:rFonts w:ascii="Times New Roman" w:hAnsi="Times New Roman" w:cs="Times New Roman"/>
          <w:sz w:val="28"/>
          <w:szCs w:val="28"/>
          <w:lang w:val="de-DE"/>
        </w:rPr>
        <w:t xml:space="preserve"> cán bộ lãnh đạo</w:t>
      </w:r>
      <w:r w:rsidRPr="0000060D">
        <w:rPr>
          <w:rFonts w:ascii="Times New Roman" w:hAnsi="Times New Roman" w:cs="Times New Roman"/>
          <w:sz w:val="28"/>
          <w:szCs w:val="28"/>
          <w:lang w:val="de-DE"/>
        </w:rPr>
        <w:t>,</w:t>
      </w:r>
      <w:r w:rsidR="00761B3B" w:rsidRPr="0000060D">
        <w:rPr>
          <w:rFonts w:ascii="Times New Roman" w:hAnsi="Times New Roman" w:cs="Times New Roman"/>
          <w:sz w:val="28"/>
          <w:szCs w:val="28"/>
          <w:lang w:val="de-DE"/>
        </w:rPr>
        <w:t xml:space="preserve"> quản lý</w:t>
      </w:r>
      <w:r w:rsidR="0021674D" w:rsidRPr="0000060D">
        <w:rPr>
          <w:rFonts w:ascii="Times New Roman" w:hAnsi="Times New Roman" w:cs="Times New Roman"/>
          <w:sz w:val="28"/>
          <w:szCs w:val="28"/>
          <w:lang w:val="de-DE"/>
        </w:rPr>
        <w:t xml:space="preserve"> cấp tỉnh, cấp huyện</w:t>
      </w:r>
      <w:r w:rsidR="00AC03C7" w:rsidRPr="0000060D">
        <w:rPr>
          <w:rFonts w:ascii="Times New Roman" w:hAnsi="Times New Roman" w:cs="Times New Roman"/>
          <w:sz w:val="28"/>
          <w:szCs w:val="28"/>
          <w:lang w:val="de-DE"/>
        </w:rPr>
        <w:t xml:space="preserve"> từ nguồn cán bộ trong quy hoạch</w:t>
      </w:r>
      <w:r w:rsidR="00B63C44" w:rsidRPr="0000060D">
        <w:rPr>
          <w:rFonts w:ascii="Times New Roman" w:hAnsi="Times New Roman" w:cs="Times New Roman"/>
          <w:sz w:val="28"/>
          <w:szCs w:val="28"/>
          <w:lang w:val="de-DE"/>
        </w:rPr>
        <w:t>;</w:t>
      </w:r>
      <w:r w:rsidR="00A376EB" w:rsidRPr="0000060D">
        <w:rPr>
          <w:rFonts w:ascii="Times New Roman" w:hAnsi="Times New Roman" w:cs="Times New Roman"/>
          <w:sz w:val="28"/>
          <w:szCs w:val="28"/>
          <w:lang w:val="de-DE"/>
        </w:rPr>
        <w:t xml:space="preserve"> phát hiện, quy hoạch, đào tạo, bồi dưỡng,</w:t>
      </w:r>
      <w:r w:rsidRPr="0000060D">
        <w:rPr>
          <w:rFonts w:ascii="Times New Roman" w:hAnsi="Times New Roman" w:cs="Times New Roman"/>
          <w:sz w:val="28"/>
          <w:szCs w:val="28"/>
          <w:lang w:val="de-DE"/>
        </w:rPr>
        <w:t xml:space="preserve"> </w:t>
      </w:r>
      <w:r w:rsidRPr="0000060D">
        <w:rPr>
          <w:rFonts w:ascii="Times New Roman" w:hAnsi="Times New Roman" w:cs="Times New Roman"/>
          <w:sz w:val="28"/>
          <w:szCs w:val="28"/>
        </w:rPr>
        <w:t xml:space="preserve">tạo nguồn cán bộ </w:t>
      </w:r>
      <w:r w:rsidR="00A376EB" w:rsidRPr="0000060D">
        <w:rPr>
          <w:rFonts w:ascii="Times New Roman" w:hAnsi="Times New Roman" w:cs="Times New Roman"/>
          <w:sz w:val="28"/>
          <w:szCs w:val="28"/>
        </w:rPr>
        <w:t>có kết quả</w:t>
      </w:r>
      <w:r w:rsidRPr="0000060D">
        <w:rPr>
          <w:rFonts w:ascii="Times New Roman" w:hAnsi="Times New Roman" w:cs="Times New Roman"/>
          <w:sz w:val="28"/>
          <w:szCs w:val="28"/>
        </w:rPr>
        <w:t xml:space="preserve"> tốt nghiệp</w:t>
      </w:r>
      <w:r w:rsidR="00A376EB" w:rsidRPr="0000060D">
        <w:rPr>
          <w:rFonts w:ascii="Times New Roman" w:hAnsi="Times New Roman" w:cs="Times New Roman"/>
          <w:sz w:val="28"/>
          <w:szCs w:val="28"/>
        </w:rPr>
        <w:t xml:space="preserve"> đại học</w:t>
      </w:r>
      <w:r w:rsidRPr="0000060D">
        <w:rPr>
          <w:rFonts w:ascii="Times New Roman" w:hAnsi="Times New Roman" w:cs="Times New Roman"/>
          <w:sz w:val="28"/>
          <w:szCs w:val="28"/>
        </w:rPr>
        <w:t xml:space="preserve"> </w:t>
      </w:r>
      <w:r w:rsidR="00F14F10" w:rsidRPr="0000060D">
        <w:rPr>
          <w:rFonts w:ascii="Times New Roman" w:hAnsi="Times New Roman" w:cs="Times New Roman"/>
          <w:sz w:val="28"/>
          <w:szCs w:val="28"/>
        </w:rPr>
        <w:t xml:space="preserve">loại giỏi, </w:t>
      </w:r>
      <w:r w:rsidRPr="0000060D">
        <w:rPr>
          <w:rFonts w:ascii="Times New Roman" w:hAnsi="Times New Roman" w:cs="Times New Roman"/>
          <w:sz w:val="28"/>
          <w:szCs w:val="28"/>
        </w:rPr>
        <w:t>xuất sắc</w:t>
      </w:r>
      <w:r w:rsidR="007A30B8" w:rsidRPr="0000060D">
        <w:rPr>
          <w:rFonts w:ascii="Times New Roman" w:hAnsi="Times New Roman" w:cs="Times New Roman"/>
          <w:sz w:val="28"/>
          <w:szCs w:val="28"/>
        </w:rPr>
        <w:t xml:space="preserve"> thuộc các trường tốp đầu cả nước</w:t>
      </w:r>
      <w:r w:rsidRPr="0000060D">
        <w:rPr>
          <w:rFonts w:ascii="Times New Roman" w:hAnsi="Times New Roman" w:cs="Times New Roman"/>
          <w:sz w:val="28"/>
          <w:szCs w:val="28"/>
        </w:rPr>
        <w:t>, cán bộ khoa học trẻ có triển vọng</w:t>
      </w:r>
      <w:r w:rsidR="00A376EB" w:rsidRPr="0000060D">
        <w:rPr>
          <w:rFonts w:ascii="Times New Roman" w:hAnsi="Times New Roman" w:cs="Times New Roman"/>
          <w:sz w:val="28"/>
          <w:szCs w:val="28"/>
        </w:rPr>
        <w:t>,</w:t>
      </w:r>
      <w:r w:rsidR="00703768" w:rsidRPr="0000060D">
        <w:rPr>
          <w:rFonts w:ascii="Times New Roman" w:hAnsi="Times New Roman" w:cs="Times New Roman"/>
          <w:sz w:val="28"/>
          <w:szCs w:val="28"/>
        </w:rPr>
        <w:t xml:space="preserve"> </w:t>
      </w:r>
      <w:r w:rsidR="004E7821" w:rsidRPr="0000060D">
        <w:rPr>
          <w:rFonts w:ascii="Times New Roman" w:hAnsi="Times New Roman" w:cs="Times New Roman"/>
          <w:sz w:val="28"/>
          <w:szCs w:val="28"/>
        </w:rPr>
        <w:t>người</w:t>
      </w:r>
      <w:r w:rsidR="00703768" w:rsidRPr="0000060D">
        <w:rPr>
          <w:rFonts w:ascii="Times New Roman" w:hAnsi="Times New Roman" w:cs="Times New Roman"/>
          <w:sz w:val="28"/>
          <w:szCs w:val="28"/>
        </w:rPr>
        <w:t xml:space="preserve"> có năng lực, kinh nghiệm ở</w:t>
      </w:r>
      <w:r w:rsidR="004E7821" w:rsidRPr="0000060D">
        <w:rPr>
          <w:rFonts w:ascii="Times New Roman" w:hAnsi="Times New Roman" w:cs="Times New Roman"/>
          <w:sz w:val="28"/>
          <w:szCs w:val="28"/>
        </w:rPr>
        <w:t xml:space="preserve"> các d</w:t>
      </w:r>
      <w:r w:rsidR="00703768" w:rsidRPr="0000060D">
        <w:rPr>
          <w:rFonts w:ascii="Times New Roman" w:hAnsi="Times New Roman" w:cs="Times New Roman"/>
          <w:sz w:val="28"/>
          <w:szCs w:val="28"/>
        </w:rPr>
        <w:t>oanh nghiệp</w:t>
      </w:r>
      <w:r w:rsidR="00AA68BE" w:rsidRPr="0000060D">
        <w:rPr>
          <w:rFonts w:ascii="Times New Roman" w:hAnsi="Times New Roman" w:cs="Times New Roman"/>
          <w:sz w:val="28"/>
          <w:szCs w:val="28"/>
        </w:rPr>
        <w:t xml:space="preserve">. </w:t>
      </w:r>
      <w:r w:rsidR="00E9120E" w:rsidRPr="0000060D">
        <w:rPr>
          <w:rFonts w:ascii="Times New Roman" w:hAnsi="Times New Roman" w:cs="Times New Roman"/>
          <w:sz w:val="28"/>
          <w:szCs w:val="28"/>
        </w:rPr>
        <w:t>Đề ra</w:t>
      </w:r>
      <w:r w:rsidR="00AA68BE" w:rsidRPr="0000060D">
        <w:rPr>
          <w:rFonts w:ascii="Times New Roman" w:hAnsi="Times New Roman" w:cs="Times New Roman"/>
          <w:sz w:val="28"/>
          <w:szCs w:val="28"/>
        </w:rPr>
        <w:t xml:space="preserve"> cơ chế</w:t>
      </w:r>
      <w:r w:rsidR="00E415AF" w:rsidRPr="0000060D">
        <w:rPr>
          <w:rFonts w:ascii="Times New Roman" w:hAnsi="Times New Roman" w:cs="Times New Roman"/>
          <w:sz w:val="28"/>
          <w:szCs w:val="28"/>
        </w:rPr>
        <w:t xml:space="preserve"> </w:t>
      </w:r>
      <w:r w:rsidR="00E9120E" w:rsidRPr="0000060D">
        <w:rPr>
          <w:rFonts w:ascii="Times New Roman" w:hAnsi="Times New Roman" w:cs="Times New Roman"/>
          <w:sz w:val="28"/>
          <w:szCs w:val="28"/>
        </w:rPr>
        <w:t xml:space="preserve">để tạo bước đột </w:t>
      </w:r>
      <w:r w:rsidR="00E415AF" w:rsidRPr="0000060D">
        <w:rPr>
          <w:rFonts w:ascii="Times New Roman" w:hAnsi="Times New Roman" w:cs="Times New Roman"/>
          <w:sz w:val="28"/>
          <w:szCs w:val="28"/>
        </w:rPr>
        <w:t>phá</w:t>
      </w:r>
      <w:r w:rsidR="00AA68BE" w:rsidRPr="0000060D">
        <w:rPr>
          <w:rFonts w:ascii="Times New Roman" w:hAnsi="Times New Roman" w:cs="Times New Roman"/>
          <w:sz w:val="28"/>
          <w:szCs w:val="28"/>
        </w:rPr>
        <w:t xml:space="preserve"> </w:t>
      </w:r>
      <w:r w:rsidR="00E9120E" w:rsidRPr="0000060D">
        <w:rPr>
          <w:rFonts w:ascii="Times New Roman" w:hAnsi="Times New Roman" w:cs="Times New Roman"/>
          <w:sz w:val="28"/>
          <w:szCs w:val="28"/>
        </w:rPr>
        <w:t>trong</w:t>
      </w:r>
      <w:r w:rsidR="00AA68BE" w:rsidRPr="0000060D">
        <w:rPr>
          <w:rFonts w:ascii="Times New Roman" w:hAnsi="Times New Roman" w:cs="Times New Roman"/>
          <w:sz w:val="28"/>
          <w:szCs w:val="28"/>
        </w:rPr>
        <w:t xml:space="preserve"> đào tạo cán bộ chiến lược </w:t>
      </w:r>
      <w:r w:rsidR="00E9120E" w:rsidRPr="0000060D">
        <w:rPr>
          <w:rFonts w:ascii="Times New Roman" w:hAnsi="Times New Roman" w:cs="Times New Roman"/>
          <w:sz w:val="28"/>
          <w:szCs w:val="28"/>
        </w:rPr>
        <w:t>của</w:t>
      </w:r>
      <w:r w:rsidR="00AA68BE" w:rsidRPr="0000060D">
        <w:rPr>
          <w:rFonts w:ascii="Times New Roman" w:hAnsi="Times New Roman" w:cs="Times New Roman"/>
          <w:sz w:val="28"/>
          <w:szCs w:val="28"/>
        </w:rPr>
        <w:t xml:space="preserve"> tỉ</w:t>
      </w:r>
      <w:r w:rsidR="009B7AFB" w:rsidRPr="0000060D">
        <w:rPr>
          <w:rFonts w:ascii="Times New Roman" w:hAnsi="Times New Roman" w:cs="Times New Roman"/>
          <w:sz w:val="28"/>
          <w:szCs w:val="28"/>
        </w:rPr>
        <w:t>nh</w:t>
      </w:r>
      <w:r w:rsidR="00143C38" w:rsidRPr="0000060D">
        <w:rPr>
          <w:rFonts w:ascii="Times New Roman" w:hAnsi="Times New Roman" w:cs="Times New Roman"/>
          <w:sz w:val="28"/>
          <w:szCs w:val="28"/>
        </w:rPr>
        <w:t>;</w:t>
      </w:r>
      <w:r w:rsidR="009B7AFB" w:rsidRPr="0000060D">
        <w:rPr>
          <w:rFonts w:ascii="Times New Roman" w:hAnsi="Times New Roman" w:cs="Times New Roman"/>
          <w:sz w:val="28"/>
          <w:szCs w:val="28"/>
        </w:rPr>
        <w:t xml:space="preserve"> </w:t>
      </w:r>
      <w:r w:rsidRPr="0000060D">
        <w:rPr>
          <w:rFonts w:ascii="Times New Roman" w:hAnsi="Times New Roman" w:cs="Times New Roman"/>
          <w:sz w:val="28"/>
          <w:szCs w:val="28"/>
        </w:rPr>
        <w:t>bồi dưỡng, bổ sung lớp cán bộ kế cận cho các lĩnh vực</w:t>
      </w:r>
      <w:r w:rsidR="00143C38" w:rsidRPr="0000060D">
        <w:rPr>
          <w:rFonts w:ascii="Times New Roman" w:hAnsi="Times New Roman" w:cs="Times New Roman"/>
          <w:sz w:val="28"/>
          <w:szCs w:val="28"/>
        </w:rPr>
        <w:t>, nhất là lĩnh vực</w:t>
      </w:r>
      <w:r w:rsidRPr="0000060D">
        <w:rPr>
          <w:rFonts w:ascii="Times New Roman" w:hAnsi="Times New Roman" w:cs="Times New Roman"/>
          <w:sz w:val="28"/>
          <w:szCs w:val="28"/>
        </w:rPr>
        <w:t xml:space="preserve"> thiếu hụ</w:t>
      </w:r>
      <w:r w:rsidR="00324DD0" w:rsidRPr="0000060D">
        <w:rPr>
          <w:rFonts w:ascii="Times New Roman" w:hAnsi="Times New Roman" w:cs="Times New Roman"/>
          <w:sz w:val="28"/>
          <w:szCs w:val="28"/>
        </w:rPr>
        <w:t>t</w:t>
      </w:r>
      <w:r w:rsidRPr="0000060D">
        <w:rPr>
          <w:rFonts w:ascii="Times New Roman" w:hAnsi="Times New Roman" w:cs="Times New Roman"/>
          <w:sz w:val="28"/>
          <w:szCs w:val="28"/>
        </w:rPr>
        <w:t>.</w:t>
      </w:r>
      <w:r w:rsidR="00AC03C7" w:rsidRPr="0000060D">
        <w:rPr>
          <w:rFonts w:ascii="Times New Roman" w:hAnsi="Times New Roman" w:cs="Times New Roman"/>
          <w:sz w:val="28"/>
          <w:szCs w:val="28"/>
        </w:rPr>
        <w:t xml:space="preserve"> Xây dựng các </w:t>
      </w:r>
      <w:r w:rsidR="00702326" w:rsidRPr="0000060D">
        <w:rPr>
          <w:rFonts w:ascii="Times New Roman" w:hAnsi="Times New Roman" w:cs="Times New Roman"/>
          <w:sz w:val="28"/>
          <w:szCs w:val="28"/>
        </w:rPr>
        <w:t>thế hệ</w:t>
      </w:r>
      <w:r w:rsidR="00AC03C7" w:rsidRPr="0000060D">
        <w:rPr>
          <w:rFonts w:ascii="Times New Roman" w:hAnsi="Times New Roman" w:cs="Times New Roman"/>
          <w:sz w:val="28"/>
          <w:szCs w:val="28"/>
        </w:rPr>
        <w:t xml:space="preserve"> cán bộ đảm bảo tính kế thừa </w:t>
      </w:r>
      <w:r w:rsidR="00702326" w:rsidRPr="0000060D">
        <w:rPr>
          <w:rFonts w:ascii="Times New Roman" w:hAnsi="Times New Roman" w:cs="Times New Roman"/>
          <w:sz w:val="28"/>
          <w:szCs w:val="28"/>
        </w:rPr>
        <w:t>liên tục</w:t>
      </w:r>
      <w:r w:rsidR="00A376EB" w:rsidRPr="0000060D">
        <w:rPr>
          <w:rFonts w:ascii="Times New Roman" w:hAnsi="Times New Roman" w:cs="Times New Roman"/>
          <w:sz w:val="28"/>
          <w:szCs w:val="28"/>
        </w:rPr>
        <w:t>, chuyển tiếp</w:t>
      </w:r>
      <w:r w:rsidR="00702326" w:rsidRPr="0000060D">
        <w:rPr>
          <w:rFonts w:ascii="Times New Roman" w:hAnsi="Times New Roman" w:cs="Times New Roman"/>
          <w:sz w:val="28"/>
          <w:szCs w:val="28"/>
        </w:rPr>
        <w:t xml:space="preserve"> vững vàng</w:t>
      </w:r>
      <w:r w:rsidR="00AC03C7" w:rsidRPr="0000060D">
        <w:rPr>
          <w:rFonts w:ascii="Times New Roman" w:hAnsi="Times New Roman" w:cs="Times New Roman"/>
          <w:sz w:val="28"/>
          <w:szCs w:val="28"/>
        </w:rPr>
        <w:t>.</w:t>
      </w:r>
      <w:r w:rsidRPr="0000060D">
        <w:rPr>
          <w:rFonts w:ascii="Times New Roman" w:hAnsi="Times New Roman" w:cs="Times New Roman"/>
          <w:sz w:val="28"/>
          <w:szCs w:val="28"/>
        </w:rPr>
        <w:t xml:space="preserve"> Xây dựng Đề án bảo vệ, chăm sóc sức khỏe cán bộ</w:t>
      </w:r>
      <w:r w:rsidR="00761B3B" w:rsidRPr="0000060D">
        <w:rPr>
          <w:rFonts w:ascii="Times New Roman" w:hAnsi="Times New Roman" w:cs="Times New Roman"/>
          <w:sz w:val="28"/>
          <w:szCs w:val="28"/>
        </w:rPr>
        <w:t xml:space="preserve"> tỉnh</w:t>
      </w:r>
      <w:r w:rsidR="0021674D" w:rsidRPr="0000060D">
        <w:rPr>
          <w:rFonts w:ascii="Times New Roman" w:hAnsi="Times New Roman" w:cs="Times New Roman"/>
          <w:sz w:val="28"/>
          <w:szCs w:val="28"/>
        </w:rPr>
        <w:t>,</w:t>
      </w:r>
      <w:r w:rsidRPr="0000060D">
        <w:rPr>
          <w:rFonts w:ascii="Times New Roman" w:hAnsi="Times New Roman" w:cs="Times New Roman"/>
          <w:sz w:val="28"/>
          <w:szCs w:val="28"/>
        </w:rPr>
        <w:t xml:space="preserve"> Đề án về chế độ, chính sách đãi ngộ nhằm tạo động lực, khuyến khích</w:t>
      </w:r>
      <w:r w:rsidR="008A3236" w:rsidRPr="0000060D">
        <w:rPr>
          <w:rFonts w:ascii="Times New Roman" w:hAnsi="Times New Roman" w:cs="Times New Roman"/>
          <w:sz w:val="28"/>
          <w:szCs w:val="28"/>
        </w:rPr>
        <w:t xml:space="preserve"> </w:t>
      </w:r>
      <w:r w:rsidRPr="0000060D">
        <w:rPr>
          <w:rFonts w:ascii="Times New Roman" w:hAnsi="Times New Roman" w:cs="Times New Roman"/>
          <w:sz w:val="28"/>
          <w:szCs w:val="28"/>
        </w:rPr>
        <w:t xml:space="preserve">cán bộ </w:t>
      </w:r>
      <w:r w:rsidR="00E415AF" w:rsidRPr="0000060D">
        <w:rPr>
          <w:rFonts w:ascii="Times New Roman" w:hAnsi="Times New Roman" w:cs="Times New Roman"/>
          <w:sz w:val="28"/>
          <w:szCs w:val="28"/>
        </w:rPr>
        <w:t>nỗ lực</w:t>
      </w:r>
      <w:r w:rsidRPr="0000060D">
        <w:rPr>
          <w:rFonts w:ascii="Times New Roman" w:hAnsi="Times New Roman" w:cs="Times New Roman"/>
          <w:sz w:val="28"/>
          <w:szCs w:val="28"/>
        </w:rPr>
        <w:t xml:space="preserve"> c</w:t>
      </w:r>
      <w:r w:rsidR="00B625F8" w:rsidRPr="0000060D">
        <w:rPr>
          <w:rFonts w:ascii="Times New Roman" w:hAnsi="Times New Roman" w:cs="Times New Roman"/>
          <w:sz w:val="28"/>
          <w:szCs w:val="28"/>
        </w:rPr>
        <w:t>ố</w:t>
      </w:r>
      <w:r w:rsidRPr="0000060D">
        <w:rPr>
          <w:rFonts w:ascii="Times New Roman" w:hAnsi="Times New Roman" w:cs="Times New Roman"/>
          <w:sz w:val="28"/>
          <w:szCs w:val="28"/>
        </w:rPr>
        <w:t>ng hiến, nhất là cán bộ trẻ có năng lực</w:t>
      </w:r>
      <w:r w:rsidR="00B33C9E" w:rsidRPr="0000060D">
        <w:rPr>
          <w:rFonts w:ascii="Times New Roman" w:hAnsi="Times New Roman" w:cs="Times New Roman"/>
          <w:sz w:val="28"/>
          <w:szCs w:val="28"/>
        </w:rPr>
        <w:t>, tâm huyế</w:t>
      </w:r>
      <w:r w:rsidR="00BB163F" w:rsidRPr="0000060D">
        <w:rPr>
          <w:rFonts w:ascii="Times New Roman" w:hAnsi="Times New Roman" w:cs="Times New Roman"/>
          <w:sz w:val="28"/>
          <w:szCs w:val="28"/>
        </w:rPr>
        <w:t>t,</w:t>
      </w:r>
      <w:r w:rsidR="00B33C9E" w:rsidRPr="0000060D">
        <w:rPr>
          <w:rFonts w:ascii="Times New Roman" w:hAnsi="Times New Roman" w:cs="Times New Roman"/>
          <w:sz w:val="28"/>
          <w:szCs w:val="28"/>
        </w:rPr>
        <w:t xml:space="preserve"> trách nhiệm</w:t>
      </w:r>
      <w:r w:rsidRPr="0000060D">
        <w:rPr>
          <w:rFonts w:ascii="Times New Roman" w:hAnsi="Times New Roman" w:cs="Times New Roman"/>
          <w:sz w:val="28"/>
          <w:szCs w:val="28"/>
        </w:rPr>
        <w:t xml:space="preserve">. </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lastRenderedPageBreak/>
        <w:t xml:space="preserve">- </w:t>
      </w:r>
      <w:r w:rsidR="00702326" w:rsidRPr="0000060D">
        <w:rPr>
          <w:rFonts w:ascii="Times New Roman" w:hAnsi="Times New Roman" w:cs="Times New Roman"/>
          <w:sz w:val="28"/>
          <w:szCs w:val="28"/>
          <w:lang w:val="tr-TR" w:eastAsia="x-none"/>
        </w:rPr>
        <w:t>Tập trung c</w:t>
      </w:r>
      <w:r w:rsidR="00F23C1E" w:rsidRPr="0000060D">
        <w:rPr>
          <w:rFonts w:ascii="Times New Roman" w:hAnsi="Times New Roman" w:cs="Times New Roman"/>
          <w:sz w:val="28"/>
          <w:szCs w:val="28"/>
          <w:lang w:val="tr-TR" w:eastAsia="x-none"/>
        </w:rPr>
        <w:t>huẩn hóa</w:t>
      </w:r>
      <w:r w:rsidRPr="0000060D">
        <w:rPr>
          <w:rFonts w:ascii="Times New Roman" w:hAnsi="Times New Roman" w:cs="Times New Roman"/>
          <w:sz w:val="28"/>
          <w:szCs w:val="28"/>
        </w:rPr>
        <w:t xml:space="preserve"> </w:t>
      </w:r>
      <w:r w:rsidRPr="0000060D">
        <w:rPr>
          <w:rFonts w:ascii="Times New Roman" w:hAnsi="Times New Roman" w:cs="Times New Roman"/>
          <w:sz w:val="28"/>
          <w:szCs w:val="28"/>
          <w:lang w:val="de-DE"/>
        </w:rPr>
        <w:t>đội ngũ cán bộ</w:t>
      </w:r>
      <w:r w:rsidRPr="0000060D">
        <w:rPr>
          <w:rFonts w:ascii="Times New Roman" w:hAnsi="Times New Roman" w:cs="Times New Roman"/>
          <w:sz w:val="28"/>
          <w:szCs w:val="28"/>
        </w:rPr>
        <w:t xml:space="preserve"> </w:t>
      </w:r>
      <w:r w:rsidR="00702326" w:rsidRPr="0000060D">
        <w:rPr>
          <w:rFonts w:ascii="Times New Roman" w:hAnsi="Times New Roman" w:cs="Times New Roman"/>
          <w:sz w:val="28"/>
          <w:szCs w:val="28"/>
        </w:rPr>
        <w:t xml:space="preserve">dự nguồn và nâng cao chất lượng cán bộ thuộc </w:t>
      </w:r>
      <w:r w:rsidR="00F23C1E" w:rsidRPr="0000060D">
        <w:rPr>
          <w:rFonts w:ascii="Times New Roman" w:hAnsi="Times New Roman" w:cs="Times New Roman"/>
          <w:sz w:val="28"/>
          <w:szCs w:val="28"/>
        </w:rPr>
        <w:t>diện Ban Thường vụ Tỉnh ủy quản lý</w:t>
      </w:r>
      <w:r w:rsidRPr="0000060D">
        <w:rPr>
          <w:rFonts w:ascii="Times New Roman" w:hAnsi="Times New Roman" w:cs="Times New Roman"/>
          <w:sz w:val="28"/>
          <w:szCs w:val="28"/>
        </w:rPr>
        <w:t xml:space="preserve">. Chú trọng nâng cao bản lĩnh chính trị, tính chuyên nghiệp, tinh thần phục vụ </w:t>
      </w:r>
      <w:r w:rsidR="001A392B" w:rsidRPr="0000060D">
        <w:rPr>
          <w:rFonts w:ascii="Times New Roman" w:hAnsi="Times New Roman" w:cs="Times New Roman"/>
          <w:sz w:val="28"/>
          <w:szCs w:val="28"/>
        </w:rPr>
        <w:t>N</w:t>
      </w:r>
      <w:r w:rsidRPr="0000060D">
        <w:rPr>
          <w:rFonts w:ascii="Times New Roman" w:hAnsi="Times New Roman" w:cs="Times New Roman"/>
          <w:sz w:val="28"/>
          <w:szCs w:val="28"/>
        </w:rPr>
        <w:t xml:space="preserve">hân dân của cán bộ </w:t>
      </w:r>
      <w:r w:rsidR="007A30B8" w:rsidRPr="0000060D">
        <w:rPr>
          <w:rFonts w:ascii="Times New Roman" w:hAnsi="Times New Roman" w:cs="Times New Roman"/>
          <w:sz w:val="28"/>
          <w:szCs w:val="28"/>
        </w:rPr>
        <w:t>trong hệ thống chính trị</w:t>
      </w:r>
      <w:r w:rsidRPr="0000060D">
        <w:rPr>
          <w:rFonts w:ascii="Times New Roman" w:hAnsi="Times New Roman" w:cs="Times New Roman"/>
          <w:sz w:val="28"/>
          <w:szCs w:val="28"/>
        </w:rPr>
        <w:t>. Nâng cao chất lượng đội ngũ cán bộ khoa học</w:t>
      </w:r>
      <w:r w:rsidR="007A30B8" w:rsidRPr="0000060D">
        <w:rPr>
          <w:rFonts w:ascii="Times New Roman" w:hAnsi="Times New Roman" w:cs="Times New Roman"/>
          <w:sz w:val="28"/>
          <w:szCs w:val="28"/>
        </w:rPr>
        <w:t>, văn hóa nghệ thuật,</w:t>
      </w:r>
      <w:r w:rsidRPr="0000060D">
        <w:rPr>
          <w:rFonts w:ascii="Times New Roman" w:hAnsi="Times New Roman" w:cs="Times New Roman"/>
          <w:sz w:val="28"/>
          <w:szCs w:val="28"/>
        </w:rPr>
        <w:t xml:space="preserve"> có chính sách ưu đãi để </w:t>
      </w:r>
      <w:r w:rsidR="007A30B8" w:rsidRPr="0000060D">
        <w:rPr>
          <w:rFonts w:ascii="Times New Roman" w:hAnsi="Times New Roman" w:cs="Times New Roman"/>
          <w:sz w:val="28"/>
          <w:szCs w:val="28"/>
        </w:rPr>
        <w:t>tập hợp, huy động trí tuệ, tâm huyết của người Hà Tĩnh xa quê</w:t>
      </w:r>
      <w:r w:rsidR="0064368D" w:rsidRPr="0000060D">
        <w:rPr>
          <w:rFonts w:ascii="Times New Roman" w:hAnsi="Times New Roman" w:cs="Times New Roman"/>
          <w:sz w:val="28"/>
          <w:szCs w:val="28"/>
        </w:rPr>
        <w:t xml:space="preserve">, </w:t>
      </w:r>
      <w:r w:rsidRPr="0000060D">
        <w:rPr>
          <w:rFonts w:ascii="Times New Roman" w:hAnsi="Times New Roman" w:cs="Times New Roman"/>
          <w:sz w:val="28"/>
          <w:szCs w:val="28"/>
        </w:rPr>
        <w:t>thu hút đội ngũ</w:t>
      </w:r>
      <w:r w:rsidRPr="0000060D">
        <w:rPr>
          <w:rFonts w:ascii="Times New Roman" w:hAnsi="Times New Roman" w:cs="Times New Roman"/>
          <w:sz w:val="28"/>
          <w:szCs w:val="28"/>
          <w:lang w:val="pt-BR"/>
        </w:rPr>
        <w:t xml:space="preserve"> </w:t>
      </w:r>
      <w:r w:rsidR="0064368D" w:rsidRPr="0000060D">
        <w:rPr>
          <w:rFonts w:ascii="Times New Roman" w:hAnsi="Times New Roman" w:cs="Times New Roman"/>
          <w:sz w:val="28"/>
          <w:szCs w:val="28"/>
          <w:lang w:val="pt-BR"/>
        </w:rPr>
        <w:t>chuyên gia giỏi</w:t>
      </w:r>
      <w:r w:rsidRPr="0000060D">
        <w:rPr>
          <w:rFonts w:ascii="Times New Roman" w:hAnsi="Times New Roman" w:cs="Times New Roman"/>
          <w:sz w:val="28"/>
          <w:szCs w:val="28"/>
          <w:lang w:val="pt-BR"/>
        </w:rPr>
        <w:t xml:space="preserve"> trên các lĩnh vực. Củng cố, nâng cao ý thức trách nhiệm của cán bộ trong các doanh nghiệp nhà nước</w:t>
      </w:r>
      <w:r w:rsidRPr="0000060D">
        <w:rPr>
          <w:rFonts w:ascii="Times New Roman" w:hAnsi="Times New Roman" w:cs="Times New Roman"/>
          <w:sz w:val="28"/>
          <w:szCs w:val="28"/>
        </w:rPr>
        <w:t>.</w:t>
      </w:r>
    </w:p>
    <w:p w:rsidR="00761B3B" w:rsidRPr="0000060D" w:rsidRDefault="00C273DF" w:rsidP="00CA1F87">
      <w:pPr>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b/>
          <w:sz w:val="28"/>
          <w:szCs w:val="28"/>
          <w:lang w:val="af-ZA"/>
        </w:rPr>
        <w:t>-</w:t>
      </w:r>
      <w:r w:rsidRPr="0000060D">
        <w:rPr>
          <w:rFonts w:ascii="Times New Roman" w:hAnsi="Times New Roman" w:cs="Times New Roman"/>
          <w:sz w:val="28"/>
          <w:szCs w:val="28"/>
          <w:lang w:val="af-ZA"/>
        </w:rPr>
        <w:t xml:space="preserve"> </w:t>
      </w:r>
      <w:r w:rsidR="00A376EB" w:rsidRPr="0000060D">
        <w:rPr>
          <w:rFonts w:ascii="Times New Roman" w:hAnsi="Times New Roman" w:cs="Times New Roman"/>
          <w:sz w:val="28"/>
          <w:szCs w:val="28"/>
          <w:lang w:val="af-ZA"/>
        </w:rPr>
        <w:t>Quản lý chặt chẽ, hiệu quả đội ngũ cán bộ.</w:t>
      </w:r>
      <w:r w:rsidR="00A376EB" w:rsidRPr="0000060D">
        <w:rPr>
          <w:rFonts w:ascii="Times New Roman" w:hAnsi="Times New Roman" w:cs="Times New Roman"/>
          <w:sz w:val="28"/>
          <w:szCs w:val="28"/>
          <w:lang w:val="de-DE"/>
        </w:rPr>
        <w:t xml:space="preserve"> </w:t>
      </w:r>
      <w:r w:rsidRPr="0000060D">
        <w:rPr>
          <w:rFonts w:ascii="Times New Roman" w:hAnsi="Times New Roman" w:cs="Times New Roman"/>
          <w:sz w:val="28"/>
          <w:szCs w:val="28"/>
          <w:lang w:val="de-DE"/>
        </w:rPr>
        <w:t>Xây dựng quy định, quy chế để k</w:t>
      </w:r>
      <w:r w:rsidRPr="0000060D">
        <w:rPr>
          <w:rFonts w:ascii="Times New Roman" w:hAnsi="Times New Roman" w:cs="Times New Roman"/>
          <w:sz w:val="28"/>
          <w:szCs w:val="28"/>
          <w:lang w:val="tr-TR" w:eastAsia="x-none"/>
        </w:rPr>
        <w:t>iểm soát chặt chẽ, sàng lọc kỹ càng, thay thế kịp thời cán bộ</w:t>
      </w:r>
      <w:r w:rsidR="00761B3B" w:rsidRPr="0000060D">
        <w:rPr>
          <w:rFonts w:ascii="Times New Roman" w:hAnsi="Times New Roman" w:cs="Times New Roman"/>
          <w:sz w:val="28"/>
          <w:szCs w:val="28"/>
        </w:rPr>
        <w:t xml:space="preserve"> </w:t>
      </w:r>
      <w:r w:rsidR="0021674D" w:rsidRPr="0000060D">
        <w:rPr>
          <w:rFonts w:ascii="Times New Roman" w:hAnsi="Times New Roman" w:cs="Times New Roman"/>
          <w:sz w:val="28"/>
          <w:szCs w:val="28"/>
          <w:lang w:val="de-DE"/>
        </w:rPr>
        <w:t>diện Ban Thường vụ Tỉnh ủy quản lý</w:t>
      </w:r>
      <w:r w:rsidR="001D5500" w:rsidRPr="0000060D">
        <w:rPr>
          <w:rFonts w:ascii="Times New Roman" w:hAnsi="Times New Roman" w:cs="Times New Roman"/>
          <w:sz w:val="28"/>
          <w:szCs w:val="28"/>
          <w:lang w:val="de-DE"/>
        </w:rPr>
        <w:t xml:space="preserve"> </w:t>
      </w:r>
      <w:r w:rsidR="00BB163F" w:rsidRPr="0000060D">
        <w:rPr>
          <w:rFonts w:ascii="Times New Roman" w:hAnsi="Times New Roman" w:cs="Times New Roman"/>
          <w:sz w:val="28"/>
          <w:szCs w:val="28"/>
          <w:lang w:val="de-DE"/>
        </w:rPr>
        <w:t xml:space="preserve">có </w:t>
      </w:r>
      <w:r w:rsidR="00761B3B" w:rsidRPr="0000060D">
        <w:rPr>
          <w:rFonts w:ascii="Times New Roman" w:hAnsi="Times New Roman" w:cs="Times New Roman"/>
          <w:sz w:val="28"/>
          <w:szCs w:val="28"/>
        </w:rPr>
        <w:t xml:space="preserve">năng lực hạn chế, uy tín thấp, không đảm </w:t>
      </w:r>
      <w:r w:rsidR="00BB163F" w:rsidRPr="0000060D">
        <w:rPr>
          <w:rFonts w:ascii="Times New Roman" w:hAnsi="Times New Roman" w:cs="Times New Roman"/>
          <w:sz w:val="28"/>
          <w:szCs w:val="28"/>
        </w:rPr>
        <w:t xml:space="preserve">bảo </w:t>
      </w:r>
      <w:r w:rsidR="00761B3B" w:rsidRPr="0000060D">
        <w:rPr>
          <w:rFonts w:ascii="Times New Roman" w:hAnsi="Times New Roman" w:cs="Times New Roman"/>
          <w:sz w:val="28"/>
          <w:szCs w:val="28"/>
        </w:rPr>
        <w:t>sức khỏe, có sai phạm</w:t>
      </w:r>
      <w:r w:rsidRPr="0000060D">
        <w:rPr>
          <w:rFonts w:ascii="Times New Roman" w:hAnsi="Times New Roman" w:cs="Times New Roman"/>
          <w:sz w:val="28"/>
          <w:szCs w:val="28"/>
          <w:lang w:val="tr-TR" w:eastAsia="x-none"/>
        </w:rPr>
        <w:t>,</w:t>
      </w:r>
      <w:r w:rsidRPr="0000060D">
        <w:rPr>
          <w:rFonts w:ascii="Times New Roman" w:hAnsi="Times New Roman" w:cs="Times New Roman"/>
          <w:sz w:val="28"/>
          <w:szCs w:val="28"/>
        </w:rPr>
        <w:t xml:space="preserve"> không</w:t>
      </w:r>
      <w:r w:rsidR="0012526C" w:rsidRPr="0000060D">
        <w:rPr>
          <w:rFonts w:ascii="Times New Roman" w:hAnsi="Times New Roman" w:cs="Times New Roman"/>
          <w:sz w:val="28"/>
          <w:szCs w:val="28"/>
        </w:rPr>
        <w:t xml:space="preserve"> </w:t>
      </w:r>
      <w:r w:rsidRPr="0000060D">
        <w:rPr>
          <w:rFonts w:ascii="Times New Roman" w:hAnsi="Times New Roman" w:cs="Times New Roman"/>
          <w:sz w:val="28"/>
          <w:szCs w:val="28"/>
        </w:rPr>
        <w:t>chờ hết nhiệm kỳ, hết thời hạn bổ nhiệ</w:t>
      </w:r>
      <w:r w:rsidR="00761B3B" w:rsidRPr="0000060D">
        <w:rPr>
          <w:rFonts w:ascii="Times New Roman" w:hAnsi="Times New Roman" w:cs="Times New Roman"/>
          <w:sz w:val="28"/>
          <w:szCs w:val="28"/>
        </w:rPr>
        <w:t>m</w:t>
      </w:r>
      <w:r w:rsidRPr="0000060D">
        <w:rPr>
          <w:rFonts w:ascii="Times New Roman" w:hAnsi="Times New Roman" w:cs="Times New Roman"/>
          <w:sz w:val="28"/>
          <w:szCs w:val="28"/>
        </w:rPr>
        <w:t>.</w:t>
      </w:r>
    </w:p>
    <w:p w:rsidR="001823FF" w:rsidRPr="0000060D" w:rsidRDefault="00C273DF" w:rsidP="00CA1F87">
      <w:pPr>
        <w:spacing w:before="60" w:after="60" w:line="240" w:lineRule="auto"/>
        <w:ind w:firstLine="567"/>
        <w:jc w:val="both"/>
        <w:rPr>
          <w:rFonts w:ascii="Times New Roman" w:hAnsi="Times New Roman" w:cs="Times New Roman"/>
          <w:sz w:val="28"/>
          <w:szCs w:val="28"/>
          <w:lang w:val="tr-TR"/>
        </w:rPr>
      </w:pPr>
      <w:r w:rsidRPr="0000060D">
        <w:rPr>
          <w:rFonts w:ascii="Times New Roman" w:hAnsi="Times New Roman" w:cs="Times New Roman"/>
          <w:sz w:val="28"/>
          <w:szCs w:val="28"/>
          <w:lang w:val="de-DE"/>
        </w:rPr>
        <w:t xml:space="preserve">- </w:t>
      </w:r>
      <w:r w:rsidR="00BB163F" w:rsidRPr="0000060D">
        <w:rPr>
          <w:rFonts w:ascii="Times New Roman" w:hAnsi="Times New Roman" w:cs="Times New Roman"/>
          <w:sz w:val="28"/>
          <w:szCs w:val="28"/>
          <w:lang w:val="de-DE"/>
        </w:rPr>
        <w:t>B</w:t>
      </w:r>
      <w:r w:rsidRPr="0000060D">
        <w:rPr>
          <w:rFonts w:ascii="Times New Roman" w:hAnsi="Times New Roman" w:cs="Times New Roman"/>
          <w:sz w:val="28"/>
          <w:szCs w:val="28"/>
          <w:lang w:val="de-DE"/>
        </w:rPr>
        <w:t>an hành quy định</w:t>
      </w:r>
      <w:r w:rsidR="00BB163F" w:rsidRPr="0000060D">
        <w:rPr>
          <w:rFonts w:ascii="Times New Roman" w:hAnsi="Times New Roman" w:cs="Times New Roman"/>
          <w:sz w:val="28"/>
          <w:szCs w:val="28"/>
          <w:lang w:val="de-DE"/>
        </w:rPr>
        <w:t xml:space="preserve"> để</w:t>
      </w:r>
      <w:r w:rsidRPr="0000060D">
        <w:rPr>
          <w:rFonts w:ascii="Times New Roman" w:hAnsi="Times New Roman" w:cs="Times New Roman"/>
          <w:sz w:val="28"/>
          <w:szCs w:val="28"/>
          <w:lang w:val="de-DE"/>
        </w:rPr>
        <w:t xml:space="preserve"> </w:t>
      </w:r>
      <w:r w:rsidRPr="0000060D">
        <w:rPr>
          <w:rFonts w:ascii="Times New Roman" w:hAnsi="Times New Roman" w:cs="Times New Roman"/>
          <w:sz w:val="28"/>
          <w:szCs w:val="28"/>
          <w:lang w:val="tr-TR"/>
        </w:rPr>
        <w:t>k</w:t>
      </w:r>
      <w:r w:rsidRPr="0000060D">
        <w:rPr>
          <w:rFonts w:ascii="Times New Roman" w:hAnsi="Times New Roman" w:cs="Times New Roman"/>
          <w:sz w:val="28"/>
          <w:szCs w:val="28"/>
          <w:lang w:val="tr-TR" w:eastAsia="x-none"/>
        </w:rPr>
        <w:t>hen thưởng kịp thời, kỷ luật nghiêm minh</w:t>
      </w:r>
      <w:r w:rsidR="00BB163F" w:rsidRPr="0000060D">
        <w:rPr>
          <w:rFonts w:ascii="Times New Roman" w:hAnsi="Times New Roman" w:cs="Times New Roman"/>
          <w:sz w:val="28"/>
          <w:szCs w:val="28"/>
          <w:lang w:val="tr-TR" w:eastAsia="x-none"/>
        </w:rPr>
        <w:t>;</w:t>
      </w:r>
      <w:r w:rsidRPr="0000060D">
        <w:rPr>
          <w:rFonts w:ascii="Times New Roman" w:hAnsi="Times New Roman" w:cs="Times New Roman"/>
          <w:sz w:val="28"/>
          <w:szCs w:val="28"/>
          <w:lang w:val="tr-TR" w:eastAsia="x-none"/>
        </w:rPr>
        <w:t xml:space="preserve"> </w:t>
      </w:r>
      <w:r w:rsidR="001823FF" w:rsidRPr="0000060D">
        <w:rPr>
          <w:rFonts w:ascii="Times New Roman" w:hAnsi="Times New Roman" w:cs="Times New Roman"/>
          <w:sz w:val="28"/>
          <w:szCs w:val="28"/>
          <w:lang w:val="tr-TR"/>
        </w:rPr>
        <w:t>đề ra các</w:t>
      </w:r>
      <w:r w:rsidRPr="0000060D">
        <w:rPr>
          <w:rFonts w:ascii="Times New Roman" w:hAnsi="Times New Roman" w:cs="Times New Roman"/>
          <w:sz w:val="28"/>
          <w:szCs w:val="28"/>
          <w:lang w:val="tr-TR"/>
        </w:rPr>
        <w:t xml:space="preserve"> cơ chế bảo vệ cán bộ năng động, sáng tạo, dám đột phá.</w:t>
      </w:r>
    </w:p>
    <w:p w:rsidR="00C273DF" w:rsidRPr="0000060D" w:rsidRDefault="001823FF" w:rsidP="00CA1F87">
      <w:pPr>
        <w:spacing w:before="60" w:after="60" w:line="240" w:lineRule="auto"/>
        <w:ind w:firstLine="567"/>
        <w:jc w:val="both"/>
        <w:rPr>
          <w:rFonts w:ascii="Times New Roman" w:hAnsi="Times New Roman" w:cs="Times New Roman"/>
          <w:b/>
          <w:sz w:val="28"/>
          <w:szCs w:val="28"/>
          <w:lang w:val="tr-TR" w:eastAsia="x-none"/>
        </w:rPr>
      </w:pPr>
      <w:r w:rsidRPr="0000060D">
        <w:rPr>
          <w:rFonts w:ascii="Times New Roman" w:hAnsi="Times New Roman" w:cs="Times New Roman"/>
          <w:sz w:val="28"/>
          <w:szCs w:val="28"/>
          <w:lang w:val="tr-TR"/>
        </w:rPr>
        <w:t>- Xây dựng</w:t>
      </w:r>
      <w:r w:rsidR="00C273DF" w:rsidRPr="0000060D">
        <w:rPr>
          <w:rFonts w:ascii="Times New Roman" w:hAnsi="Times New Roman" w:cs="Times New Roman"/>
          <w:sz w:val="28"/>
          <w:szCs w:val="28"/>
          <w:lang w:val="tr-TR" w:eastAsia="x-none"/>
        </w:rPr>
        <w:t xml:space="preserve"> </w:t>
      </w:r>
      <w:r w:rsidR="00876F5D" w:rsidRPr="0000060D">
        <w:rPr>
          <w:rFonts w:ascii="Times New Roman" w:hAnsi="Times New Roman" w:cs="Times New Roman"/>
          <w:sz w:val="28"/>
          <w:szCs w:val="28"/>
          <w:lang w:val="tr-TR" w:eastAsia="x-none"/>
        </w:rPr>
        <w:t>Trường Chính trị Trần Phú</w:t>
      </w:r>
      <w:r w:rsidR="0051569D" w:rsidRPr="0000060D">
        <w:rPr>
          <w:rFonts w:ascii="Times New Roman" w:hAnsi="Times New Roman" w:cs="Times New Roman"/>
          <w:sz w:val="28"/>
          <w:szCs w:val="28"/>
          <w:lang w:val="tr-TR" w:eastAsia="x-none"/>
        </w:rPr>
        <w:t xml:space="preserve"> đạt chuẩn theo quy định. Xây dựng </w:t>
      </w:r>
      <w:r w:rsidR="00143C38" w:rsidRPr="0000060D">
        <w:rPr>
          <w:rFonts w:ascii="Times New Roman" w:hAnsi="Times New Roman" w:cs="Times New Roman"/>
          <w:sz w:val="28"/>
          <w:szCs w:val="28"/>
          <w:lang w:val="tr-TR" w:eastAsia="x-none"/>
        </w:rPr>
        <w:t>t</w:t>
      </w:r>
      <w:r w:rsidR="00876F5D" w:rsidRPr="0000060D">
        <w:rPr>
          <w:rFonts w:ascii="Times New Roman" w:hAnsi="Times New Roman" w:cs="Times New Roman"/>
          <w:sz w:val="28"/>
          <w:szCs w:val="28"/>
          <w:lang w:val="tr-TR" w:eastAsia="x-none"/>
        </w:rPr>
        <w:t>rung tâm chính trị cấp huyện đảm bảo chất lượng, đáp ứng yêu cầu</w:t>
      </w:r>
      <w:r w:rsidR="00D430ED" w:rsidRPr="0000060D">
        <w:rPr>
          <w:rFonts w:ascii="Times New Roman" w:hAnsi="Times New Roman" w:cs="Times New Roman"/>
          <w:sz w:val="28"/>
          <w:szCs w:val="28"/>
          <w:lang w:val="tr-TR" w:eastAsia="x-none"/>
        </w:rPr>
        <w:t xml:space="preserve"> </w:t>
      </w:r>
      <w:r w:rsidR="00876F5D" w:rsidRPr="0000060D">
        <w:rPr>
          <w:rFonts w:ascii="Times New Roman" w:hAnsi="Times New Roman" w:cs="Times New Roman"/>
          <w:sz w:val="28"/>
          <w:szCs w:val="28"/>
          <w:lang w:val="tr-TR" w:eastAsia="x-none"/>
        </w:rPr>
        <w:t>bồi dưỡng cán bộ</w:t>
      </w:r>
      <w:r w:rsidR="00876F5D" w:rsidRPr="0000060D">
        <w:rPr>
          <w:rFonts w:ascii="Times New Roman" w:hAnsi="Times New Roman" w:cs="Times New Roman"/>
          <w:b/>
          <w:sz w:val="28"/>
          <w:szCs w:val="28"/>
          <w:lang w:val="tr-TR" w:eastAsia="x-none"/>
        </w:rPr>
        <w:t xml:space="preserve"> </w:t>
      </w:r>
      <w:r w:rsidR="008A3236" w:rsidRPr="0000060D">
        <w:rPr>
          <w:rFonts w:ascii="Times New Roman" w:hAnsi="Times New Roman" w:cs="Times New Roman"/>
          <w:sz w:val="28"/>
          <w:szCs w:val="28"/>
          <w:lang w:val="tr-TR" w:eastAsia="x-none"/>
        </w:rPr>
        <w:t>theo phân cấp</w:t>
      </w:r>
      <w:r w:rsidR="00EA4B01" w:rsidRPr="0000060D">
        <w:rPr>
          <w:rFonts w:ascii="Times New Roman" w:hAnsi="Times New Roman" w:cs="Times New Roman"/>
          <w:sz w:val="28"/>
          <w:szCs w:val="28"/>
          <w:lang w:val="tr-TR" w:eastAsia="x-none"/>
        </w:rPr>
        <w:t>.</w:t>
      </w:r>
    </w:p>
    <w:p w:rsidR="006D625A" w:rsidRPr="0000060D" w:rsidRDefault="000518AC" w:rsidP="00CA1F87">
      <w:pPr>
        <w:spacing w:before="60" w:after="60" w:line="240" w:lineRule="auto"/>
        <w:ind w:firstLine="567"/>
        <w:jc w:val="both"/>
        <w:rPr>
          <w:rFonts w:ascii="Times New Roman" w:hAnsi="Times New Roman" w:cs="Times New Roman"/>
          <w:b/>
          <w:sz w:val="28"/>
          <w:szCs w:val="28"/>
          <w:lang w:val="tr-TR" w:eastAsia="x-none"/>
        </w:rPr>
      </w:pPr>
      <w:r w:rsidRPr="0000060D">
        <w:rPr>
          <w:rFonts w:ascii="Times New Roman" w:hAnsi="Times New Roman" w:cs="Times New Roman"/>
          <w:b/>
          <w:sz w:val="28"/>
          <w:szCs w:val="28"/>
          <w:lang w:val="tr-TR" w:eastAsia="x-none"/>
        </w:rPr>
        <w:t xml:space="preserve"> </w:t>
      </w:r>
      <w:r w:rsidR="006D625A" w:rsidRPr="0000060D">
        <w:rPr>
          <w:rFonts w:ascii="Times New Roman" w:hAnsi="Times New Roman" w:cs="Times New Roman"/>
          <w:b/>
          <w:sz w:val="28"/>
          <w:szCs w:val="28"/>
          <w:lang w:val="tr-TR" w:eastAsia="x-none"/>
        </w:rPr>
        <w:t>3. Đổi mới, nâng cao chất lượng các khâu trong công tác cán bộ</w:t>
      </w:r>
    </w:p>
    <w:p w:rsidR="000518AC" w:rsidRPr="0000060D" w:rsidRDefault="006D625A" w:rsidP="000518AC">
      <w:pPr>
        <w:spacing w:before="60" w:after="60" w:line="240" w:lineRule="auto"/>
        <w:ind w:firstLine="567"/>
        <w:jc w:val="both"/>
        <w:rPr>
          <w:rFonts w:ascii="Times New Roman" w:hAnsi="Times New Roman" w:cs="Times New Roman"/>
          <w:sz w:val="28"/>
          <w:szCs w:val="28"/>
          <w:lang w:val="tr-TR" w:eastAsia="x-none"/>
        </w:rPr>
      </w:pPr>
      <w:r w:rsidRPr="0000060D">
        <w:rPr>
          <w:rFonts w:ascii="Times New Roman" w:hAnsi="Times New Roman" w:cs="Times New Roman"/>
          <w:sz w:val="28"/>
          <w:szCs w:val="28"/>
          <w:lang w:val="tr-TR" w:eastAsia="x-none"/>
        </w:rPr>
        <w:t>Tiếp tục đổi mới, nâng cao chất lượng, hiệu quả công tác cán bộ</w:t>
      </w:r>
      <w:r w:rsidR="00143C38" w:rsidRPr="0000060D">
        <w:rPr>
          <w:rFonts w:ascii="Times New Roman" w:hAnsi="Times New Roman" w:cs="Times New Roman"/>
          <w:sz w:val="28"/>
          <w:szCs w:val="28"/>
          <w:lang w:val="tr-TR" w:eastAsia="x-none"/>
        </w:rPr>
        <w:t>,</w:t>
      </w:r>
      <w:r w:rsidRPr="0000060D">
        <w:rPr>
          <w:rFonts w:ascii="Times New Roman" w:hAnsi="Times New Roman" w:cs="Times New Roman"/>
          <w:sz w:val="28"/>
          <w:szCs w:val="28"/>
          <w:lang w:val="tr-TR" w:eastAsia="x-none"/>
        </w:rPr>
        <w:t xml:space="preserve"> chú trọng một số </w:t>
      </w:r>
      <w:r w:rsidR="0064368D" w:rsidRPr="0000060D">
        <w:rPr>
          <w:rFonts w:ascii="Times New Roman" w:hAnsi="Times New Roman" w:cs="Times New Roman"/>
          <w:sz w:val="28"/>
          <w:szCs w:val="28"/>
          <w:lang w:val="tr-TR" w:eastAsia="x-none"/>
        </w:rPr>
        <w:t>nội dung</w:t>
      </w:r>
      <w:r w:rsidRPr="0000060D">
        <w:rPr>
          <w:rFonts w:ascii="Times New Roman" w:hAnsi="Times New Roman" w:cs="Times New Roman"/>
          <w:sz w:val="28"/>
          <w:szCs w:val="28"/>
          <w:lang w:val="tr-TR" w:eastAsia="x-none"/>
        </w:rPr>
        <w:t xml:space="preserve"> sau:</w:t>
      </w:r>
    </w:p>
    <w:p w:rsidR="00C273DF" w:rsidRPr="0000060D" w:rsidRDefault="00C273DF" w:rsidP="000518AC">
      <w:pPr>
        <w:spacing w:before="60" w:after="60" w:line="240" w:lineRule="auto"/>
        <w:ind w:firstLine="567"/>
        <w:jc w:val="both"/>
        <w:rPr>
          <w:rFonts w:ascii="Times New Roman" w:hAnsi="Times New Roman" w:cs="Times New Roman"/>
          <w:sz w:val="28"/>
          <w:szCs w:val="28"/>
          <w:lang w:val="tr-TR" w:eastAsia="x-none"/>
        </w:rPr>
      </w:pPr>
      <w:r w:rsidRPr="0000060D">
        <w:rPr>
          <w:rFonts w:ascii="Times New Roman" w:hAnsi="Times New Roman" w:cs="Times New Roman"/>
          <w:b/>
          <w:i/>
          <w:sz w:val="28"/>
          <w:szCs w:val="28"/>
        </w:rPr>
        <w:t>3.</w:t>
      </w:r>
      <w:r w:rsidR="006D625A" w:rsidRPr="0000060D">
        <w:rPr>
          <w:rFonts w:ascii="Times New Roman" w:hAnsi="Times New Roman" w:cs="Times New Roman"/>
          <w:b/>
          <w:i/>
          <w:sz w:val="28"/>
          <w:szCs w:val="28"/>
        </w:rPr>
        <w:t>1.</w:t>
      </w:r>
      <w:r w:rsidRPr="0000060D">
        <w:rPr>
          <w:rFonts w:ascii="Times New Roman" w:hAnsi="Times New Roman" w:cs="Times New Roman"/>
          <w:b/>
          <w:i/>
          <w:sz w:val="28"/>
          <w:szCs w:val="28"/>
        </w:rPr>
        <w:t xml:space="preserve"> Quy hoạch, đào tạo, bồi dưỡ</w:t>
      </w:r>
      <w:r w:rsidR="006D625A" w:rsidRPr="0000060D">
        <w:rPr>
          <w:rFonts w:ascii="Times New Roman" w:hAnsi="Times New Roman" w:cs="Times New Roman"/>
          <w:b/>
          <w:i/>
          <w:sz w:val="28"/>
          <w:szCs w:val="28"/>
        </w:rPr>
        <w:t>ng cán bộ</w:t>
      </w:r>
      <w:r w:rsidRPr="0000060D">
        <w:rPr>
          <w:rFonts w:ascii="Times New Roman" w:hAnsi="Times New Roman" w:cs="Times New Roman"/>
          <w:b/>
          <w:sz w:val="28"/>
          <w:szCs w:val="28"/>
        </w:rPr>
        <w:t xml:space="preserve"> </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xml:space="preserve">- </w:t>
      </w:r>
      <w:r w:rsidRPr="0000060D">
        <w:rPr>
          <w:rFonts w:ascii="Times New Roman" w:hAnsi="Times New Roman" w:cs="Times New Roman"/>
          <w:sz w:val="28"/>
          <w:szCs w:val="28"/>
          <w:lang w:val="de-DE"/>
        </w:rPr>
        <w:t>Khảo sát, đánh giá kỹ nguồn</w:t>
      </w:r>
      <w:r w:rsidRPr="0000060D">
        <w:rPr>
          <w:rFonts w:ascii="Times New Roman" w:hAnsi="Times New Roman" w:cs="Times New Roman"/>
          <w:sz w:val="28"/>
          <w:szCs w:val="28"/>
        </w:rPr>
        <w:t xml:space="preserve"> cán bộ </w:t>
      </w:r>
      <w:r w:rsidR="0021674D" w:rsidRPr="0000060D">
        <w:rPr>
          <w:rFonts w:ascii="Times New Roman" w:hAnsi="Times New Roman" w:cs="Times New Roman"/>
          <w:sz w:val="28"/>
          <w:szCs w:val="28"/>
        </w:rPr>
        <w:t>được</w:t>
      </w:r>
      <w:r w:rsidRPr="0000060D">
        <w:rPr>
          <w:rFonts w:ascii="Times New Roman" w:hAnsi="Times New Roman" w:cs="Times New Roman"/>
          <w:sz w:val="28"/>
          <w:szCs w:val="28"/>
        </w:rPr>
        <w:t xml:space="preserve"> quy hoạch</w:t>
      </w:r>
      <w:r w:rsidR="0021674D" w:rsidRPr="0000060D">
        <w:rPr>
          <w:rFonts w:ascii="Times New Roman" w:hAnsi="Times New Roman" w:cs="Times New Roman"/>
          <w:sz w:val="28"/>
          <w:szCs w:val="28"/>
        </w:rPr>
        <w:t xml:space="preserve"> ở</w:t>
      </w:r>
      <w:r w:rsidRPr="0000060D">
        <w:rPr>
          <w:rFonts w:ascii="Times New Roman" w:hAnsi="Times New Roman" w:cs="Times New Roman"/>
          <w:sz w:val="28"/>
          <w:szCs w:val="28"/>
        </w:rPr>
        <w:t xml:space="preserve"> các cấp làm căn cứ rà soát, bổ sung, xây dựng quy hoạch cán bộ thuộc diện Ban Thường vụ Tỉnh ủy quản lý </w:t>
      </w:r>
      <w:r w:rsidRPr="0000060D">
        <w:rPr>
          <w:rFonts w:ascii="Times New Roman" w:hAnsi="Times New Roman" w:cs="Times New Roman"/>
          <w:sz w:val="28"/>
          <w:szCs w:val="28"/>
          <w:lang w:val="de-DE"/>
        </w:rPr>
        <w:t xml:space="preserve">đảm bảo số lượng, chất lượng, cơ cấu, tỷ lệ trên các ngành nghề, lĩnh vực, vị trí, chức danh quy hoạch. </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xml:space="preserve">- Xây dựng </w:t>
      </w:r>
      <w:r w:rsidR="004C1C75" w:rsidRPr="0000060D">
        <w:rPr>
          <w:rFonts w:ascii="Times New Roman" w:hAnsi="Times New Roman" w:cs="Times New Roman"/>
          <w:sz w:val="28"/>
          <w:szCs w:val="28"/>
        </w:rPr>
        <w:t>đ</w:t>
      </w:r>
      <w:r w:rsidRPr="0000060D">
        <w:rPr>
          <w:rFonts w:ascii="Times New Roman" w:hAnsi="Times New Roman" w:cs="Times New Roman"/>
          <w:sz w:val="28"/>
          <w:szCs w:val="28"/>
        </w:rPr>
        <w:t xml:space="preserve">ề án đào tạo, bồi dưỡng cán bộ thuộc diện Ban Thường vụ Tỉnh ủy quản lý; </w:t>
      </w:r>
      <w:r w:rsidR="004C1C75" w:rsidRPr="0000060D">
        <w:rPr>
          <w:rFonts w:ascii="Times New Roman" w:hAnsi="Times New Roman" w:cs="Times New Roman"/>
          <w:sz w:val="28"/>
          <w:szCs w:val="28"/>
        </w:rPr>
        <w:t>đ</w:t>
      </w:r>
      <w:r w:rsidRPr="0000060D">
        <w:rPr>
          <w:rFonts w:ascii="Times New Roman" w:hAnsi="Times New Roman" w:cs="Times New Roman"/>
          <w:sz w:val="28"/>
          <w:szCs w:val="28"/>
        </w:rPr>
        <w:t xml:space="preserve">ề án đưa cán bộ trẻ đi đào tạo </w:t>
      </w:r>
      <w:r w:rsidR="00546E1E" w:rsidRPr="0000060D">
        <w:rPr>
          <w:rFonts w:ascii="Times New Roman" w:hAnsi="Times New Roman" w:cs="Times New Roman"/>
          <w:sz w:val="28"/>
          <w:szCs w:val="28"/>
        </w:rPr>
        <w:t>trong nước</w:t>
      </w:r>
      <w:r w:rsidRPr="0000060D">
        <w:rPr>
          <w:rFonts w:ascii="Times New Roman" w:hAnsi="Times New Roman" w:cs="Times New Roman"/>
          <w:sz w:val="28"/>
          <w:szCs w:val="28"/>
        </w:rPr>
        <w:t xml:space="preserve"> và nước ngoài. Hằng năm, xây dựng kế hoạch đào tạo, bồi dưỡng</w:t>
      </w:r>
      <w:r w:rsidR="00702326" w:rsidRPr="0000060D">
        <w:rPr>
          <w:rFonts w:ascii="Times New Roman" w:hAnsi="Times New Roman" w:cs="Times New Roman"/>
          <w:sz w:val="28"/>
          <w:szCs w:val="28"/>
        </w:rPr>
        <w:t>, cập nhật kiến thức cho</w:t>
      </w:r>
      <w:r w:rsidRPr="0000060D">
        <w:rPr>
          <w:rFonts w:ascii="Times New Roman" w:hAnsi="Times New Roman" w:cs="Times New Roman"/>
          <w:sz w:val="28"/>
          <w:szCs w:val="28"/>
        </w:rPr>
        <w:t xml:space="preserve"> cán bộ, chú trọng đào tạo </w:t>
      </w:r>
      <w:r w:rsidR="0021674D" w:rsidRPr="0000060D">
        <w:rPr>
          <w:rFonts w:ascii="Times New Roman" w:hAnsi="Times New Roman" w:cs="Times New Roman"/>
          <w:sz w:val="28"/>
          <w:szCs w:val="28"/>
        </w:rPr>
        <w:t>các kỹ năng mềm, kỹ năng lãnh đạo, quản lý</w:t>
      </w:r>
      <w:r w:rsidR="00703768" w:rsidRPr="0000060D">
        <w:rPr>
          <w:rFonts w:ascii="Times New Roman" w:hAnsi="Times New Roman" w:cs="Times New Roman"/>
          <w:sz w:val="28"/>
          <w:szCs w:val="28"/>
        </w:rPr>
        <w:t>, trình độ ngoại ngữ, tin học</w:t>
      </w:r>
      <w:r w:rsidR="0064368D" w:rsidRPr="0000060D">
        <w:rPr>
          <w:rFonts w:ascii="Times New Roman" w:hAnsi="Times New Roman" w:cs="Times New Roman"/>
          <w:sz w:val="28"/>
          <w:szCs w:val="28"/>
        </w:rPr>
        <w:t>..</w:t>
      </w:r>
      <w:r w:rsidRPr="0000060D">
        <w:rPr>
          <w:rFonts w:ascii="Times New Roman" w:hAnsi="Times New Roman" w:cs="Times New Roman"/>
          <w:sz w:val="28"/>
          <w:szCs w:val="28"/>
        </w:rPr>
        <w:t>.</w:t>
      </w:r>
      <w:r w:rsidR="001B6DC4" w:rsidRPr="0000060D">
        <w:rPr>
          <w:rFonts w:ascii="Times New Roman" w:hAnsi="Times New Roman" w:cs="Times New Roman"/>
          <w:sz w:val="28"/>
          <w:szCs w:val="28"/>
        </w:rPr>
        <w:t xml:space="preserve"> </w:t>
      </w:r>
      <w:r w:rsidR="007340DD" w:rsidRPr="0000060D">
        <w:rPr>
          <w:rFonts w:ascii="Times New Roman" w:hAnsi="Times New Roman" w:cs="Times New Roman"/>
          <w:sz w:val="28"/>
          <w:szCs w:val="28"/>
        </w:rPr>
        <w:t xml:space="preserve">Tổ chức </w:t>
      </w:r>
      <w:r w:rsidR="00E15FE5" w:rsidRPr="0000060D">
        <w:rPr>
          <w:rFonts w:ascii="Times New Roman" w:hAnsi="Times New Roman" w:cs="Times New Roman"/>
          <w:sz w:val="28"/>
          <w:szCs w:val="28"/>
        </w:rPr>
        <w:t>cập</w:t>
      </w:r>
      <w:r w:rsidR="001B6DC4" w:rsidRPr="0000060D">
        <w:rPr>
          <w:rFonts w:ascii="Times New Roman" w:hAnsi="Times New Roman" w:cs="Times New Roman"/>
          <w:sz w:val="28"/>
          <w:szCs w:val="28"/>
        </w:rPr>
        <w:t xml:space="preserve"> nhật kiến thức </w:t>
      </w:r>
      <w:r w:rsidR="007340DD" w:rsidRPr="0000060D">
        <w:rPr>
          <w:rFonts w:ascii="Times New Roman" w:hAnsi="Times New Roman" w:cs="Times New Roman"/>
          <w:sz w:val="28"/>
          <w:szCs w:val="28"/>
        </w:rPr>
        <w:t xml:space="preserve">mới </w:t>
      </w:r>
      <w:r w:rsidR="001B6DC4" w:rsidRPr="0000060D">
        <w:rPr>
          <w:rFonts w:ascii="Times New Roman" w:hAnsi="Times New Roman" w:cs="Times New Roman"/>
          <w:sz w:val="28"/>
          <w:szCs w:val="28"/>
        </w:rPr>
        <w:t>cho Ủy viên Ban Chấp hành Đảng bộ tỉnh và cán bộ được quy hoạch Ủy viên Ban Chấp hành Đảng bộ tỉnh</w:t>
      </w:r>
      <w:r w:rsidR="00E15FE5" w:rsidRPr="0000060D">
        <w:rPr>
          <w:rFonts w:ascii="Times New Roman" w:hAnsi="Times New Roman" w:cs="Times New Roman"/>
          <w:sz w:val="28"/>
          <w:szCs w:val="28"/>
        </w:rPr>
        <w:t xml:space="preserve"> ít nhất </w:t>
      </w:r>
      <w:r w:rsidR="00BB4B5E" w:rsidRPr="0000060D">
        <w:rPr>
          <w:rFonts w:ascii="Times New Roman" w:hAnsi="Times New Roman" w:cs="Times New Roman"/>
          <w:sz w:val="28"/>
          <w:szCs w:val="28"/>
        </w:rPr>
        <w:t>02 lần trong một nhiệm kỳ</w:t>
      </w:r>
      <w:r w:rsidR="00E15FE5" w:rsidRPr="0000060D">
        <w:rPr>
          <w:rFonts w:ascii="Times New Roman" w:hAnsi="Times New Roman" w:cs="Times New Roman"/>
          <w:sz w:val="28"/>
          <w:szCs w:val="28"/>
        </w:rPr>
        <w:t>.</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xml:space="preserve">- Quy định khung cơ chế, chính sách ưu đãi để phát hiện, thu hút, trọng dụng nguồn nhân lực chất lượng cao. </w:t>
      </w:r>
      <w:r w:rsidR="0064368D" w:rsidRPr="0000060D">
        <w:rPr>
          <w:rFonts w:ascii="Times New Roman" w:hAnsi="Times New Roman" w:cs="Times New Roman"/>
          <w:sz w:val="28"/>
          <w:szCs w:val="28"/>
        </w:rPr>
        <w:t>X</w:t>
      </w:r>
      <w:r w:rsidRPr="0000060D">
        <w:rPr>
          <w:rFonts w:ascii="Times New Roman" w:hAnsi="Times New Roman" w:cs="Times New Roman"/>
          <w:sz w:val="28"/>
          <w:szCs w:val="28"/>
        </w:rPr>
        <w:t>ây dựng kế hoạch thu hút sinh viên xuất sắc, cán bộ khoa học trẻ</w:t>
      </w:r>
      <w:r w:rsidR="0012526C" w:rsidRPr="0000060D">
        <w:rPr>
          <w:rFonts w:ascii="Times New Roman" w:hAnsi="Times New Roman" w:cs="Times New Roman"/>
          <w:sz w:val="28"/>
          <w:szCs w:val="28"/>
        </w:rPr>
        <w:t xml:space="preserve"> theo </w:t>
      </w:r>
      <w:r w:rsidR="0064368D" w:rsidRPr="0000060D">
        <w:rPr>
          <w:rFonts w:ascii="Times New Roman" w:hAnsi="Times New Roman" w:cs="Times New Roman"/>
          <w:sz w:val="28"/>
          <w:szCs w:val="28"/>
        </w:rPr>
        <w:t>định kỳ hoặc theo nhu cầu vị trí việc làm</w:t>
      </w:r>
      <w:r w:rsidR="0012526C" w:rsidRPr="0000060D">
        <w:rPr>
          <w:rFonts w:ascii="Times New Roman" w:hAnsi="Times New Roman" w:cs="Times New Roman"/>
          <w:sz w:val="28"/>
          <w:szCs w:val="28"/>
        </w:rPr>
        <w:t>.</w:t>
      </w:r>
    </w:p>
    <w:p w:rsidR="00F23C1E" w:rsidRPr="0000060D" w:rsidRDefault="00324DD0" w:rsidP="00CA1F87">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lang w:val="de-DE"/>
        </w:rPr>
        <w:t xml:space="preserve">- </w:t>
      </w:r>
      <w:r w:rsidR="00D771B5" w:rsidRPr="0000060D">
        <w:rPr>
          <w:rFonts w:ascii="Times New Roman" w:hAnsi="Times New Roman" w:cs="Times New Roman"/>
          <w:sz w:val="28"/>
          <w:szCs w:val="28"/>
          <w:lang w:val="de-DE"/>
        </w:rPr>
        <w:t>Chủ động</w:t>
      </w:r>
      <w:r w:rsidR="00C273DF" w:rsidRPr="0000060D">
        <w:rPr>
          <w:rFonts w:ascii="Times New Roman" w:hAnsi="Times New Roman" w:cs="Times New Roman"/>
          <w:spacing w:val="-2"/>
          <w:sz w:val="28"/>
          <w:szCs w:val="28"/>
          <w:lang w:val="de-DE"/>
        </w:rPr>
        <w:t xml:space="preserve"> p</w:t>
      </w:r>
      <w:r w:rsidR="00C273DF" w:rsidRPr="0000060D">
        <w:rPr>
          <w:rFonts w:ascii="Times New Roman" w:hAnsi="Times New Roman" w:cs="Times New Roman"/>
          <w:spacing w:val="-2"/>
          <w:sz w:val="28"/>
          <w:szCs w:val="28"/>
          <w:lang w:val="tr-TR"/>
        </w:rPr>
        <w:t xml:space="preserve">hát hiện </w:t>
      </w:r>
      <w:r w:rsidR="0021674D" w:rsidRPr="0000060D">
        <w:rPr>
          <w:rFonts w:ascii="Times New Roman" w:hAnsi="Times New Roman" w:cs="Times New Roman"/>
          <w:spacing w:val="-2"/>
          <w:sz w:val="28"/>
          <w:szCs w:val="28"/>
          <w:lang w:val="tr-TR"/>
        </w:rPr>
        <w:t>nguồ</w:t>
      </w:r>
      <w:r w:rsidR="000B7447" w:rsidRPr="0000060D">
        <w:rPr>
          <w:rFonts w:ascii="Times New Roman" w:hAnsi="Times New Roman" w:cs="Times New Roman"/>
          <w:spacing w:val="-2"/>
          <w:sz w:val="28"/>
          <w:szCs w:val="28"/>
          <w:lang w:val="tr-TR"/>
        </w:rPr>
        <w:t xml:space="preserve">n </w:t>
      </w:r>
      <w:r w:rsidR="00D771B5" w:rsidRPr="0000060D">
        <w:rPr>
          <w:rFonts w:ascii="Times New Roman" w:hAnsi="Times New Roman" w:cs="Times New Roman"/>
          <w:spacing w:val="-2"/>
          <w:sz w:val="28"/>
          <w:szCs w:val="28"/>
          <w:lang w:val="tr-TR"/>
        </w:rPr>
        <w:t>cán bộ, nhất là cán bộ trẻ, cán bộ nữ có bản lĩnh,</w:t>
      </w:r>
      <w:r w:rsidR="00C273DF" w:rsidRPr="0000060D">
        <w:rPr>
          <w:rFonts w:ascii="Times New Roman" w:hAnsi="Times New Roman" w:cs="Times New Roman"/>
          <w:spacing w:val="-2"/>
          <w:sz w:val="28"/>
          <w:szCs w:val="28"/>
          <w:lang w:val="de-DE"/>
        </w:rPr>
        <w:t xml:space="preserve"> </w:t>
      </w:r>
      <w:r w:rsidR="00D771B5" w:rsidRPr="0000060D">
        <w:rPr>
          <w:rFonts w:ascii="Times New Roman" w:hAnsi="Times New Roman" w:cs="Times New Roman"/>
          <w:spacing w:val="-2"/>
          <w:sz w:val="28"/>
          <w:szCs w:val="28"/>
          <w:lang w:val="de-DE"/>
        </w:rPr>
        <w:t>uy tín cao</w:t>
      </w:r>
      <w:r w:rsidR="00C273DF" w:rsidRPr="0000060D">
        <w:rPr>
          <w:rFonts w:ascii="Times New Roman" w:hAnsi="Times New Roman" w:cs="Times New Roman"/>
          <w:spacing w:val="-2"/>
          <w:sz w:val="28"/>
          <w:szCs w:val="28"/>
          <w:lang w:val="de-DE"/>
        </w:rPr>
        <w:t xml:space="preserve">, năng lực </w:t>
      </w:r>
      <w:r w:rsidR="00905CE4" w:rsidRPr="0000060D">
        <w:rPr>
          <w:rFonts w:ascii="Times New Roman" w:hAnsi="Times New Roman" w:cs="Times New Roman"/>
          <w:spacing w:val="-2"/>
          <w:sz w:val="28"/>
          <w:szCs w:val="28"/>
          <w:lang w:val="de-DE"/>
        </w:rPr>
        <w:t xml:space="preserve">thật sự </w:t>
      </w:r>
      <w:r w:rsidR="00C273DF" w:rsidRPr="0000060D">
        <w:rPr>
          <w:rFonts w:ascii="Times New Roman" w:hAnsi="Times New Roman" w:cs="Times New Roman"/>
          <w:spacing w:val="-2"/>
          <w:sz w:val="28"/>
          <w:szCs w:val="28"/>
          <w:lang w:val="de-DE"/>
        </w:rPr>
        <w:t>nổi trội, có triển vọng phát triển</w:t>
      </w:r>
      <w:r w:rsidR="002374DC" w:rsidRPr="0000060D">
        <w:rPr>
          <w:rFonts w:ascii="Times New Roman" w:hAnsi="Times New Roman" w:cs="Times New Roman"/>
          <w:spacing w:val="-2"/>
          <w:sz w:val="28"/>
          <w:szCs w:val="28"/>
          <w:lang w:val="de-DE"/>
        </w:rPr>
        <w:t xml:space="preserve"> và</w:t>
      </w:r>
      <w:r w:rsidR="006D625A" w:rsidRPr="0000060D">
        <w:rPr>
          <w:rFonts w:ascii="Times New Roman" w:hAnsi="Times New Roman" w:cs="Times New Roman"/>
          <w:spacing w:val="-2"/>
          <w:sz w:val="28"/>
          <w:szCs w:val="28"/>
          <w:lang w:val="de-DE"/>
        </w:rPr>
        <w:t xml:space="preserve"> </w:t>
      </w:r>
      <w:r w:rsidR="000E7437" w:rsidRPr="0000060D">
        <w:rPr>
          <w:rFonts w:ascii="Times New Roman" w:hAnsi="Times New Roman" w:cs="Times New Roman"/>
          <w:spacing w:val="-2"/>
          <w:sz w:val="28"/>
          <w:szCs w:val="28"/>
          <w:lang w:val="de-DE"/>
        </w:rPr>
        <w:t>đượ</w:t>
      </w:r>
      <w:r w:rsidR="002374DC" w:rsidRPr="0000060D">
        <w:rPr>
          <w:rFonts w:ascii="Times New Roman" w:hAnsi="Times New Roman" w:cs="Times New Roman"/>
          <w:spacing w:val="-2"/>
          <w:sz w:val="28"/>
          <w:szCs w:val="28"/>
          <w:lang w:val="de-DE"/>
        </w:rPr>
        <w:t>c</w:t>
      </w:r>
      <w:r w:rsidR="000E7437" w:rsidRPr="0000060D">
        <w:rPr>
          <w:rFonts w:ascii="Times New Roman" w:hAnsi="Times New Roman" w:cs="Times New Roman"/>
          <w:spacing w:val="-2"/>
          <w:sz w:val="28"/>
          <w:szCs w:val="28"/>
          <w:lang w:val="de-DE"/>
        </w:rPr>
        <w:t xml:space="preserve"> cấp ủy, </w:t>
      </w:r>
      <w:r w:rsidR="002374DC" w:rsidRPr="0000060D">
        <w:rPr>
          <w:rFonts w:ascii="Times New Roman" w:hAnsi="Times New Roman" w:cs="Times New Roman"/>
          <w:spacing w:val="-2"/>
          <w:sz w:val="28"/>
          <w:szCs w:val="28"/>
          <w:lang w:val="de-DE"/>
        </w:rPr>
        <w:t xml:space="preserve">tổ chức đảng, tập thể lãnh đạo </w:t>
      </w:r>
      <w:r w:rsidR="000E7437" w:rsidRPr="0000060D">
        <w:rPr>
          <w:rFonts w:ascii="Times New Roman" w:hAnsi="Times New Roman" w:cs="Times New Roman"/>
          <w:spacing w:val="-2"/>
          <w:sz w:val="28"/>
          <w:szCs w:val="28"/>
          <w:lang w:val="de-DE"/>
        </w:rPr>
        <w:t xml:space="preserve">cơ quan, đơn vị </w:t>
      </w:r>
      <w:r w:rsidR="002374DC" w:rsidRPr="0000060D">
        <w:rPr>
          <w:rFonts w:ascii="Times New Roman" w:hAnsi="Times New Roman" w:cs="Times New Roman"/>
          <w:spacing w:val="-2"/>
          <w:sz w:val="28"/>
          <w:szCs w:val="28"/>
          <w:lang w:val="de-DE"/>
        </w:rPr>
        <w:t xml:space="preserve">ghi nhận, đánh giá cao </w:t>
      </w:r>
      <w:r w:rsidR="00D771B5" w:rsidRPr="0000060D">
        <w:rPr>
          <w:rFonts w:ascii="Times New Roman" w:hAnsi="Times New Roman" w:cs="Times New Roman"/>
          <w:spacing w:val="-2"/>
          <w:sz w:val="28"/>
          <w:szCs w:val="28"/>
          <w:lang w:val="tr-TR"/>
        </w:rPr>
        <w:t xml:space="preserve">để </w:t>
      </w:r>
      <w:r w:rsidR="00D771B5" w:rsidRPr="0000060D">
        <w:rPr>
          <w:rFonts w:ascii="Times New Roman" w:hAnsi="Times New Roman" w:cs="Times New Roman"/>
          <w:spacing w:val="-2"/>
          <w:sz w:val="28"/>
          <w:szCs w:val="28"/>
          <w:lang w:val="de-DE"/>
        </w:rPr>
        <w:t>quy hoạch, đào tạo, sắp xếp, bố trí</w:t>
      </w:r>
      <w:r w:rsidR="00C273DF" w:rsidRPr="0000060D">
        <w:rPr>
          <w:rFonts w:ascii="Times New Roman" w:hAnsi="Times New Roman" w:cs="Times New Roman"/>
          <w:spacing w:val="-2"/>
          <w:sz w:val="28"/>
          <w:szCs w:val="28"/>
          <w:lang w:val="de-DE"/>
        </w:rPr>
        <w:t xml:space="preserve"> vào các vị trí lãnh đạo, quản lý</w:t>
      </w:r>
      <w:r w:rsidR="000E7437" w:rsidRPr="0000060D">
        <w:rPr>
          <w:rFonts w:ascii="Times New Roman" w:hAnsi="Times New Roman" w:cs="Times New Roman"/>
          <w:spacing w:val="-2"/>
          <w:sz w:val="28"/>
          <w:szCs w:val="28"/>
          <w:lang w:val="de-DE"/>
        </w:rPr>
        <w:t>.</w:t>
      </w:r>
      <w:r w:rsidRPr="0000060D">
        <w:rPr>
          <w:rFonts w:ascii="Times New Roman" w:hAnsi="Times New Roman" w:cs="Times New Roman"/>
          <w:spacing w:val="-2"/>
          <w:sz w:val="28"/>
          <w:szCs w:val="28"/>
          <w:lang w:val="de-DE"/>
        </w:rPr>
        <w:t xml:space="preserve"> </w:t>
      </w:r>
    </w:p>
    <w:p w:rsidR="00905CE4" w:rsidRPr="0000060D" w:rsidRDefault="004C1C75">
      <w:pPr>
        <w:spacing w:before="60" w:after="60" w:line="240" w:lineRule="auto"/>
        <w:ind w:firstLine="567"/>
        <w:jc w:val="both"/>
        <w:rPr>
          <w:rFonts w:ascii="Times New Roman" w:hAnsi="Times New Roman" w:cs="Times New Roman"/>
          <w:b/>
          <w:i/>
          <w:sz w:val="28"/>
          <w:szCs w:val="28"/>
          <w:lang w:val="de-DE"/>
        </w:rPr>
      </w:pPr>
      <w:r w:rsidRPr="0000060D">
        <w:rPr>
          <w:rFonts w:ascii="Times New Roman" w:hAnsi="Times New Roman" w:cs="Times New Roman"/>
          <w:sz w:val="28"/>
          <w:szCs w:val="28"/>
        </w:rPr>
        <w:t>- X</w:t>
      </w:r>
      <w:r w:rsidR="00724ABB" w:rsidRPr="0000060D">
        <w:rPr>
          <w:rFonts w:ascii="Times New Roman" w:hAnsi="Times New Roman" w:cs="Times New Roman"/>
          <w:sz w:val="28"/>
          <w:szCs w:val="28"/>
        </w:rPr>
        <w:t>ây dựng chỉ tiêu, cơ cấu phù hợp, nếu chưa bảo đảm tỷ lệ cán bộ trẻ, cán bộ nữ thì để khuyết và tiếp tục đào tạo, bồi dưỡng để bổ sung, đảm bảo</w:t>
      </w:r>
      <w:r w:rsidR="00324DD0" w:rsidRPr="0000060D">
        <w:rPr>
          <w:rFonts w:ascii="Times New Roman" w:hAnsi="Times New Roman" w:cs="Times New Roman"/>
          <w:sz w:val="28"/>
          <w:szCs w:val="28"/>
        </w:rPr>
        <w:t xml:space="preserve"> cơ cấu, chất lượng và</w:t>
      </w:r>
      <w:r w:rsidR="00724ABB" w:rsidRPr="0000060D">
        <w:rPr>
          <w:rFonts w:ascii="Times New Roman" w:hAnsi="Times New Roman" w:cs="Times New Roman"/>
          <w:sz w:val="28"/>
          <w:szCs w:val="28"/>
        </w:rPr>
        <w:t xml:space="preserve"> chỉ tiêu </w:t>
      </w:r>
      <w:r w:rsidR="0093193A" w:rsidRPr="0000060D">
        <w:rPr>
          <w:rFonts w:ascii="Times New Roman" w:hAnsi="Times New Roman" w:cs="Times New Roman"/>
          <w:sz w:val="28"/>
          <w:szCs w:val="28"/>
        </w:rPr>
        <w:t>đề</w:t>
      </w:r>
      <w:r w:rsidR="00724ABB" w:rsidRPr="0000060D">
        <w:rPr>
          <w:rFonts w:ascii="Times New Roman" w:hAnsi="Times New Roman" w:cs="Times New Roman"/>
          <w:sz w:val="28"/>
          <w:szCs w:val="28"/>
        </w:rPr>
        <w:t xml:space="preserve"> ra. </w:t>
      </w:r>
    </w:p>
    <w:p w:rsidR="0082055D" w:rsidRDefault="0082055D" w:rsidP="00CA1F87">
      <w:pPr>
        <w:spacing w:before="60" w:after="60" w:line="240" w:lineRule="auto"/>
        <w:ind w:firstLine="567"/>
        <w:jc w:val="both"/>
        <w:rPr>
          <w:rFonts w:ascii="Times New Roman" w:hAnsi="Times New Roman" w:cs="Times New Roman"/>
          <w:b/>
          <w:i/>
          <w:sz w:val="28"/>
          <w:szCs w:val="28"/>
          <w:lang w:val="de-DE"/>
        </w:rPr>
      </w:pPr>
    </w:p>
    <w:p w:rsidR="003641DA" w:rsidRPr="0000060D" w:rsidRDefault="006D625A" w:rsidP="00CA1F87">
      <w:pPr>
        <w:spacing w:before="60" w:after="60" w:line="240" w:lineRule="auto"/>
        <w:ind w:firstLine="567"/>
        <w:jc w:val="both"/>
        <w:rPr>
          <w:rFonts w:ascii="Times New Roman" w:hAnsi="Times New Roman" w:cs="Times New Roman"/>
          <w:b/>
          <w:i/>
          <w:sz w:val="28"/>
          <w:szCs w:val="28"/>
          <w:lang w:val="de-DE"/>
        </w:rPr>
      </w:pPr>
      <w:r w:rsidRPr="0000060D">
        <w:rPr>
          <w:rFonts w:ascii="Times New Roman" w:hAnsi="Times New Roman" w:cs="Times New Roman"/>
          <w:b/>
          <w:i/>
          <w:sz w:val="28"/>
          <w:szCs w:val="28"/>
          <w:lang w:val="de-DE"/>
        </w:rPr>
        <w:lastRenderedPageBreak/>
        <w:t>3.2. Luân chuyển cán bộ</w:t>
      </w:r>
    </w:p>
    <w:p w:rsidR="006D625A" w:rsidRPr="0000060D" w:rsidRDefault="006D625A" w:rsidP="00CA1F87">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lang w:val="de-DE"/>
        </w:rPr>
        <w:t>- Thực hiện</w:t>
      </w:r>
      <w:r w:rsidR="001823FF" w:rsidRPr="0000060D">
        <w:rPr>
          <w:rFonts w:ascii="Times New Roman" w:hAnsi="Times New Roman" w:cs="Times New Roman"/>
          <w:sz w:val="28"/>
          <w:szCs w:val="28"/>
          <w:lang w:val="de-DE"/>
        </w:rPr>
        <w:t xml:space="preserve"> </w:t>
      </w:r>
      <w:r w:rsidR="004E077A" w:rsidRPr="0000060D">
        <w:rPr>
          <w:rFonts w:ascii="Times New Roman" w:hAnsi="Times New Roman" w:cs="Times New Roman"/>
          <w:sz w:val="28"/>
          <w:szCs w:val="28"/>
          <w:lang w:val="de-DE"/>
        </w:rPr>
        <w:t xml:space="preserve">chủ trương </w:t>
      </w:r>
      <w:r w:rsidRPr="0000060D">
        <w:rPr>
          <w:rFonts w:ascii="Times New Roman" w:hAnsi="Times New Roman" w:cs="Times New Roman"/>
          <w:sz w:val="28"/>
          <w:szCs w:val="28"/>
          <w:lang w:val="de-DE"/>
        </w:rPr>
        <w:t>bố trí bí thư cấp ủy cấp huyện không là người đị</w:t>
      </w:r>
      <w:r w:rsidR="00452BDB" w:rsidRPr="0000060D">
        <w:rPr>
          <w:rFonts w:ascii="Times New Roman" w:hAnsi="Times New Roman" w:cs="Times New Roman"/>
          <w:sz w:val="28"/>
          <w:szCs w:val="28"/>
          <w:lang w:val="de-DE"/>
        </w:rPr>
        <w:t>a phương</w:t>
      </w:r>
      <w:r w:rsidR="004E077A" w:rsidRPr="0000060D">
        <w:rPr>
          <w:rFonts w:ascii="Times New Roman" w:hAnsi="Times New Roman" w:cs="Times New Roman"/>
          <w:sz w:val="28"/>
          <w:szCs w:val="28"/>
          <w:lang w:val="de-DE"/>
        </w:rPr>
        <w:t xml:space="preserve"> theo lộ trình</w:t>
      </w:r>
      <w:r w:rsidR="00452BDB" w:rsidRPr="0000060D">
        <w:rPr>
          <w:rFonts w:ascii="Times New Roman" w:hAnsi="Times New Roman" w:cs="Times New Roman"/>
          <w:sz w:val="28"/>
          <w:szCs w:val="28"/>
          <w:lang w:val="de-DE"/>
        </w:rPr>
        <w:t>,</w:t>
      </w:r>
      <w:r w:rsidR="004E077A" w:rsidRPr="0000060D">
        <w:rPr>
          <w:rFonts w:ascii="Times New Roman" w:hAnsi="Times New Roman" w:cs="Times New Roman"/>
          <w:sz w:val="28"/>
          <w:szCs w:val="28"/>
          <w:lang w:val="de-DE"/>
        </w:rPr>
        <w:t xml:space="preserve"> phù hợp với tình hình cụ thể của địa phương.</w:t>
      </w:r>
    </w:p>
    <w:p w:rsidR="00B42288" w:rsidRPr="0000060D" w:rsidRDefault="00B42288" w:rsidP="00CA1F87">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lang w:val="de-DE"/>
        </w:rPr>
        <w:t>- Thực hiện nghiêm túc việc đánh giá cán bộ trước và sau khi luân chuyển</w:t>
      </w:r>
      <w:r w:rsidR="002E592F" w:rsidRPr="0000060D">
        <w:rPr>
          <w:rFonts w:ascii="Times New Roman" w:hAnsi="Times New Roman" w:cs="Times New Roman"/>
          <w:sz w:val="28"/>
          <w:szCs w:val="28"/>
          <w:lang w:val="de-DE"/>
        </w:rPr>
        <w:t xml:space="preserve"> để bố trí, sắp xếp hợp lý</w:t>
      </w:r>
      <w:r w:rsidRPr="0000060D">
        <w:rPr>
          <w:rFonts w:ascii="Times New Roman" w:hAnsi="Times New Roman" w:cs="Times New Roman"/>
          <w:sz w:val="28"/>
          <w:szCs w:val="28"/>
          <w:lang w:val="de-DE"/>
        </w:rPr>
        <w:t>.</w:t>
      </w:r>
    </w:p>
    <w:p w:rsidR="008879F1" w:rsidRPr="0000060D" w:rsidRDefault="006D625A" w:rsidP="00CA1F87">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rPr>
        <w:t xml:space="preserve">- </w:t>
      </w:r>
      <w:r w:rsidRPr="0000060D">
        <w:rPr>
          <w:rFonts w:ascii="Times New Roman" w:hAnsi="Times New Roman" w:cs="Times New Roman"/>
          <w:sz w:val="28"/>
          <w:szCs w:val="28"/>
          <w:lang w:val="tr-TR" w:eastAsia="x-none"/>
        </w:rPr>
        <w:t>T</w:t>
      </w:r>
      <w:r w:rsidRPr="0000060D">
        <w:rPr>
          <w:rFonts w:ascii="Times New Roman" w:hAnsi="Times New Roman" w:cs="Times New Roman"/>
          <w:sz w:val="28"/>
          <w:szCs w:val="28"/>
          <w:lang w:val="de-DE"/>
        </w:rPr>
        <w:t xml:space="preserve">hực hiện luân chuyển cán bộ </w:t>
      </w:r>
      <w:r w:rsidR="00EB1F36" w:rsidRPr="0000060D">
        <w:rPr>
          <w:rFonts w:ascii="Times New Roman" w:hAnsi="Times New Roman" w:cs="Times New Roman"/>
          <w:sz w:val="28"/>
          <w:szCs w:val="28"/>
          <w:lang w:val="de-DE"/>
        </w:rPr>
        <w:t xml:space="preserve">thuộc </w:t>
      </w:r>
      <w:r w:rsidRPr="0000060D">
        <w:rPr>
          <w:rFonts w:ascii="Times New Roman" w:hAnsi="Times New Roman" w:cs="Times New Roman"/>
          <w:sz w:val="28"/>
          <w:szCs w:val="28"/>
          <w:lang w:val="de-DE"/>
        </w:rPr>
        <w:t xml:space="preserve">diện Ban Thường vụ Tỉnh ủy quản lý </w:t>
      </w:r>
      <w:r w:rsidR="00EB1F36" w:rsidRPr="0000060D">
        <w:rPr>
          <w:rFonts w:ascii="Times New Roman" w:hAnsi="Times New Roman" w:cs="Times New Roman"/>
          <w:sz w:val="28"/>
          <w:szCs w:val="28"/>
          <w:lang w:val="de-DE"/>
        </w:rPr>
        <w:t>giữa các cấ</w:t>
      </w:r>
      <w:r w:rsidR="001823FF" w:rsidRPr="0000060D">
        <w:rPr>
          <w:rFonts w:ascii="Times New Roman" w:hAnsi="Times New Roman" w:cs="Times New Roman"/>
          <w:sz w:val="28"/>
          <w:szCs w:val="28"/>
          <w:lang w:val="de-DE"/>
        </w:rPr>
        <w:t>p, ngành</w:t>
      </w:r>
      <w:r w:rsidRPr="0000060D">
        <w:rPr>
          <w:rFonts w:ascii="Times New Roman" w:hAnsi="Times New Roman" w:cs="Times New Roman"/>
          <w:sz w:val="28"/>
          <w:szCs w:val="28"/>
          <w:lang w:val="de-DE"/>
        </w:rPr>
        <w:t>,</w:t>
      </w:r>
      <w:r w:rsidR="008879F1" w:rsidRPr="0000060D">
        <w:rPr>
          <w:rFonts w:ascii="Times New Roman" w:hAnsi="Times New Roman" w:cs="Times New Roman"/>
          <w:sz w:val="28"/>
          <w:szCs w:val="28"/>
          <w:lang w:val="de-DE"/>
        </w:rPr>
        <w:t xml:space="preserve"> trong đó quan tâm luân chuyển cán bộ </w:t>
      </w:r>
      <w:r w:rsidR="00EB1F36" w:rsidRPr="0000060D">
        <w:rPr>
          <w:rFonts w:ascii="Times New Roman" w:hAnsi="Times New Roman" w:cs="Times New Roman"/>
          <w:sz w:val="28"/>
          <w:szCs w:val="28"/>
          <w:lang w:val="de-DE"/>
        </w:rPr>
        <w:t xml:space="preserve">trẻ, cán bộ từ </w:t>
      </w:r>
      <w:r w:rsidR="001D5500" w:rsidRPr="0000060D">
        <w:rPr>
          <w:rFonts w:ascii="Times New Roman" w:hAnsi="Times New Roman" w:cs="Times New Roman"/>
          <w:sz w:val="28"/>
          <w:szCs w:val="28"/>
          <w:lang w:val="de-DE"/>
        </w:rPr>
        <w:t>cấp tỉnh về cấp huyện và ngược lại</w:t>
      </w:r>
      <w:r w:rsidR="008879F1" w:rsidRPr="0000060D">
        <w:rPr>
          <w:rFonts w:ascii="Times New Roman" w:hAnsi="Times New Roman" w:cs="Times New Roman"/>
          <w:sz w:val="28"/>
          <w:szCs w:val="28"/>
          <w:lang w:val="de-DE"/>
        </w:rPr>
        <w:t>; luân chuyển</w:t>
      </w:r>
      <w:r w:rsidRPr="0000060D">
        <w:rPr>
          <w:rFonts w:ascii="Times New Roman" w:hAnsi="Times New Roman" w:cs="Times New Roman"/>
          <w:sz w:val="28"/>
          <w:szCs w:val="28"/>
          <w:lang w:val="de-DE"/>
        </w:rPr>
        <w:t xml:space="preserve"> giữa </w:t>
      </w:r>
      <w:r w:rsidR="00F02A18" w:rsidRPr="0000060D">
        <w:rPr>
          <w:rFonts w:ascii="Times New Roman" w:hAnsi="Times New Roman" w:cs="Times New Roman"/>
          <w:sz w:val="28"/>
          <w:szCs w:val="28"/>
          <w:lang w:val="de-DE"/>
        </w:rPr>
        <w:t>k</w:t>
      </w:r>
      <w:r w:rsidRPr="0000060D">
        <w:rPr>
          <w:rFonts w:ascii="Times New Roman" w:hAnsi="Times New Roman" w:cs="Times New Roman"/>
          <w:sz w:val="28"/>
          <w:szCs w:val="28"/>
          <w:lang w:val="de-DE"/>
        </w:rPr>
        <w:t xml:space="preserve">hối </w:t>
      </w:r>
      <w:r w:rsidR="00F02A18" w:rsidRPr="0000060D">
        <w:rPr>
          <w:rFonts w:ascii="Times New Roman" w:hAnsi="Times New Roman" w:cs="Times New Roman"/>
          <w:sz w:val="28"/>
          <w:szCs w:val="28"/>
          <w:lang w:val="de-DE"/>
        </w:rPr>
        <w:t>đ</w:t>
      </w:r>
      <w:r w:rsidRPr="0000060D">
        <w:rPr>
          <w:rFonts w:ascii="Times New Roman" w:hAnsi="Times New Roman" w:cs="Times New Roman"/>
          <w:sz w:val="28"/>
          <w:szCs w:val="28"/>
          <w:lang w:val="de-DE"/>
        </w:rPr>
        <w:t xml:space="preserve">ảng, đoàn thể với </w:t>
      </w:r>
      <w:r w:rsidR="00F02A18" w:rsidRPr="0000060D">
        <w:rPr>
          <w:rFonts w:ascii="Times New Roman" w:hAnsi="Times New Roman" w:cs="Times New Roman"/>
          <w:sz w:val="28"/>
          <w:szCs w:val="28"/>
          <w:lang w:val="de-DE"/>
        </w:rPr>
        <w:t>k</w:t>
      </w:r>
      <w:r w:rsidRPr="0000060D">
        <w:rPr>
          <w:rFonts w:ascii="Times New Roman" w:hAnsi="Times New Roman" w:cs="Times New Roman"/>
          <w:sz w:val="28"/>
          <w:szCs w:val="28"/>
          <w:lang w:val="de-DE"/>
        </w:rPr>
        <w:t>hối nhà nước và ngược lại</w:t>
      </w:r>
      <w:r w:rsidR="008879F1" w:rsidRPr="0000060D">
        <w:rPr>
          <w:rFonts w:ascii="Times New Roman" w:hAnsi="Times New Roman" w:cs="Times New Roman"/>
          <w:sz w:val="28"/>
          <w:szCs w:val="28"/>
          <w:lang w:val="de-DE"/>
        </w:rPr>
        <w:t>; luân chuyển</w:t>
      </w:r>
      <w:r w:rsidRPr="0000060D">
        <w:rPr>
          <w:rFonts w:ascii="Times New Roman" w:hAnsi="Times New Roman" w:cs="Times New Roman"/>
          <w:sz w:val="28"/>
          <w:szCs w:val="28"/>
          <w:lang w:val="de-DE"/>
        </w:rPr>
        <w:t xml:space="preserve"> giữa các địa phương</w:t>
      </w:r>
      <w:r w:rsidR="0012526C" w:rsidRPr="0000060D">
        <w:rPr>
          <w:rFonts w:ascii="Times New Roman" w:hAnsi="Times New Roman" w:cs="Times New Roman"/>
          <w:sz w:val="28"/>
          <w:szCs w:val="28"/>
          <w:lang w:val="de-DE"/>
        </w:rPr>
        <w:t>.</w:t>
      </w:r>
      <w:r w:rsidRPr="0000060D">
        <w:rPr>
          <w:rFonts w:ascii="Times New Roman" w:hAnsi="Times New Roman" w:cs="Times New Roman"/>
          <w:sz w:val="28"/>
          <w:szCs w:val="28"/>
          <w:lang w:val="de-DE"/>
        </w:rPr>
        <w:t xml:space="preserve"> </w:t>
      </w:r>
      <w:r w:rsidR="0012526C" w:rsidRPr="0000060D">
        <w:rPr>
          <w:rFonts w:ascii="Times New Roman" w:hAnsi="Times New Roman" w:cs="Times New Roman"/>
          <w:sz w:val="28"/>
          <w:szCs w:val="28"/>
          <w:lang w:val="de-DE"/>
        </w:rPr>
        <w:t>T</w:t>
      </w:r>
      <w:r w:rsidRPr="0000060D">
        <w:rPr>
          <w:rFonts w:ascii="Times New Roman" w:hAnsi="Times New Roman" w:cs="Times New Roman"/>
          <w:sz w:val="28"/>
          <w:szCs w:val="28"/>
          <w:lang w:val="de-DE"/>
        </w:rPr>
        <w:t xml:space="preserve">hời gian luân chuyển </w:t>
      </w:r>
      <w:r w:rsidR="008879F1" w:rsidRPr="0000060D">
        <w:rPr>
          <w:rFonts w:ascii="Times New Roman" w:hAnsi="Times New Roman" w:cs="Times New Roman"/>
          <w:sz w:val="28"/>
          <w:szCs w:val="28"/>
          <w:lang w:val="de-DE"/>
        </w:rPr>
        <w:t>cơ bản phải đảm bảo</w:t>
      </w:r>
      <w:r w:rsidR="001D5500" w:rsidRPr="0000060D">
        <w:rPr>
          <w:rFonts w:ascii="Times New Roman" w:hAnsi="Times New Roman" w:cs="Times New Roman"/>
          <w:sz w:val="28"/>
          <w:szCs w:val="28"/>
          <w:lang w:val="de-DE"/>
        </w:rPr>
        <w:t xml:space="preserve"> tối thiểu</w:t>
      </w:r>
      <w:r w:rsidR="001823FF" w:rsidRPr="0000060D">
        <w:rPr>
          <w:rFonts w:ascii="Times New Roman" w:hAnsi="Times New Roman" w:cs="Times New Roman"/>
          <w:sz w:val="28"/>
          <w:szCs w:val="28"/>
          <w:lang w:val="de-DE"/>
        </w:rPr>
        <w:t xml:space="preserve"> 03 năm (36 tháng),</w:t>
      </w:r>
      <w:r w:rsidR="00BB4B5E" w:rsidRPr="0000060D">
        <w:rPr>
          <w:rFonts w:ascii="Times New Roman" w:hAnsi="Times New Roman" w:cs="Times New Roman"/>
          <w:sz w:val="28"/>
          <w:szCs w:val="28"/>
          <w:lang w:val="de-DE"/>
        </w:rPr>
        <w:t xml:space="preserve"> tối đa không quá 05 năm</w:t>
      </w:r>
      <w:r w:rsidR="00030D3F" w:rsidRPr="0000060D">
        <w:rPr>
          <w:rFonts w:ascii="Times New Roman" w:hAnsi="Times New Roman" w:cs="Times New Roman"/>
          <w:sz w:val="28"/>
          <w:szCs w:val="28"/>
          <w:lang w:val="de-DE"/>
        </w:rPr>
        <w:t>, trường hợp đặ</w:t>
      </w:r>
      <w:r w:rsidR="00986A7C" w:rsidRPr="0000060D">
        <w:rPr>
          <w:rFonts w:ascii="Times New Roman" w:hAnsi="Times New Roman" w:cs="Times New Roman"/>
          <w:sz w:val="28"/>
          <w:szCs w:val="28"/>
          <w:lang w:val="de-DE"/>
        </w:rPr>
        <w:t>c</w:t>
      </w:r>
      <w:r w:rsidR="00030D3F" w:rsidRPr="0000060D">
        <w:rPr>
          <w:rFonts w:ascii="Times New Roman" w:hAnsi="Times New Roman" w:cs="Times New Roman"/>
          <w:sz w:val="28"/>
          <w:szCs w:val="28"/>
          <w:lang w:val="de-DE"/>
        </w:rPr>
        <w:t xml:space="preserve"> biệt</w:t>
      </w:r>
      <w:r w:rsidR="0012526C" w:rsidRPr="0000060D">
        <w:rPr>
          <w:rFonts w:ascii="Times New Roman" w:hAnsi="Times New Roman" w:cs="Times New Roman"/>
          <w:sz w:val="28"/>
          <w:szCs w:val="28"/>
          <w:lang w:val="de-DE"/>
        </w:rPr>
        <w:t xml:space="preserve"> do </w:t>
      </w:r>
      <w:r w:rsidR="00AA0E67" w:rsidRPr="0000060D">
        <w:rPr>
          <w:rFonts w:ascii="Times New Roman" w:hAnsi="Times New Roman" w:cs="Times New Roman"/>
          <w:sz w:val="28"/>
          <w:szCs w:val="28"/>
          <w:lang w:val="de-DE"/>
        </w:rPr>
        <w:t>yêu cầu bố trí</w:t>
      </w:r>
      <w:r w:rsidR="0012526C" w:rsidRPr="0000060D">
        <w:rPr>
          <w:rFonts w:ascii="Times New Roman" w:hAnsi="Times New Roman" w:cs="Times New Roman"/>
          <w:sz w:val="28"/>
          <w:szCs w:val="28"/>
          <w:lang w:val="de-DE"/>
        </w:rPr>
        <w:t xml:space="preserve"> cán bộ và để đào tạo nguồn</w:t>
      </w:r>
      <w:r w:rsidR="00AA0E67" w:rsidRPr="0000060D">
        <w:rPr>
          <w:rFonts w:ascii="Times New Roman" w:hAnsi="Times New Roman" w:cs="Times New Roman"/>
          <w:sz w:val="28"/>
          <w:szCs w:val="28"/>
          <w:lang w:val="de-DE"/>
        </w:rPr>
        <w:t xml:space="preserve"> hoặc do nội bộ mất đoàn kết</w:t>
      </w:r>
      <w:r w:rsidR="00030D3F" w:rsidRPr="0000060D">
        <w:rPr>
          <w:rFonts w:ascii="Times New Roman" w:hAnsi="Times New Roman" w:cs="Times New Roman"/>
          <w:sz w:val="28"/>
          <w:szCs w:val="28"/>
          <w:lang w:val="de-DE"/>
        </w:rPr>
        <w:t xml:space="preserve"> </w:t>
      </w:r>
      <w:r w:rsidR="0012526C" w:rsidRPr="0000060D">
        <w:rPr>
          <w:rFonts w:ascii="Times New Roman" w:hAnsi="Times New Roman" w:cs="Times New Roman"/>
          <w:sz w:val="28"/>
          <w:szCs w:val="28"/>
          <w:lang w:val="de-DE"/>
        </w:rPr>
        <w:t>thì</w:t>
      </w:r>
      <w:r w:rsidR="00030D3F" w:rsidRPr="0000060D">
        <w:rPr>
          <w:rFonts w:ascii="Times New Roman" w:hAnsi="Times New Roman" w:cs="Times New Roman"/>
          <w:sz w:val="28"/>
          <w:szCs w:val="28"/>
          <w:lang w:val="de-DE"/>
        </w:rPr>
        <w:t xml:space="preserve"> cấp có thẩm quyền xem xét, quyết định</w:t>
      </w:r>
      <w:r w:rsidRPr="0000060D">
        <w:rPr>
          <w:rFonts w:ascii="Times New Roman" w:hAnsi="Times New Roman" w:cs="Times New Roman"/>
          <w:sz w:val="28"/>
          <w:szCs w:val="28"/>
          <w:lang w:val="de-DE"/>
        </w:rPr>
        <w:t xml:space="preserve">. </w:t>
      </w:r>
    </w:p>
    <w:p w:rsidR="00452BDB" w:rsidRPr="0000060D" w:rsidRDefault="00452BDB" w:rsidP="00CA1F87">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lang w:val="de-DE"/>
        </w:rPr>
        <w:t>- Quan tâm luân chuyển cán bộ đến những địa bà</w:t>
      </w:r>
      <w:r w:rsidR="007340DD" w:rsidRPr="0000060D">
        <w:rPr>
          <w:rFonts w:ascii="Times New Roman" w:hAnsi="Times New Roman" w:cs="Times New Roman"/>
          <w:sz w:val="28"/>
          <w:szCs w:val="28"/>
          <w:lang w:val="de-DE"/>
        </w:rPr>
        <w:t>n khó khăn, vùng sâu, vùng xa để</w:t>
      </w:r>
      <w:r w:rsidRPr="0000060D">
        <w:rPr>
          <w:rFonts w:ascii="Times New Roman" w:hAnsi="Times New Roman" w:cs="Times New Roman"/>
          <w:sz w:val="28"/>
          <w:szCs w:val="28"/>
          <w:lang w:val="de-DE"/>
        </w:rPr>
        <w:t xml:space="preserve"> rèn luyện, thử thách, nâng cao bản lĩnh, năng lực, kinh nghiệm.</w:t>
      </w:r>
      <w:r w:rsidR="0012526C" w:rsidRPr="0000060D">
        <w:rPr>
          <w:rFonts w:ascii="Times New Roman" w:hAnsi="Times New Roman" w:cs="Times New Roman"/>
          <w:sz w:val="28"/>
          <w:szCs w:val="28"/>
          <w:lang w:val="de-DE"/>
        </w:rPr>
        <w:t xml:space="preserve"> Xác định chủ trương luân chuyển cán bộ nhằm tạo điều kiện cho cán bộ có kiến thức</w:t>
      </w:r>
      <w:r w:rsidR="00682DA3" w:rsidRPr="0000060D">
        <w:rPr>
          <w:rFonts w:ascii="Times New Roman" w:hAnsi="Times New Roman" w:cs="Times New Roman"/>
          <w:sz w:val="28"/>
          <w:szCs w:val="28"/>
          <w:lang w:val="de-DE"/>
        </w:rPr>
        <w:t>, kinh nghiệm</w:t>
      </w:r>
      <w:r w:rsidR="0012526C" w:rsidRPr="0000060D">
        <w:rPr>
          <w:rFonts w:ascii="Times New Roman" w:hAnsi="Times New Roman" w:cs="Times New Roman"/>
          <w:sz w:val="28"/>
          <w:szCs w:val="28"/>
          <w:lang w:val="de-DE"/>
        </w:rPr>
        <w:t xml:space="preserve"> th</w:t>
      </w:r>
      <w:r w:rsidR="00EA4B01" w:rsidRPr="0000060D">
        <w:rPr>
          <w:rFonts w:ascii="Times New Roman" w:hAnsi="Times New Roman" w:cs="Times New Roman"/>
          <w:sz w:val="28"/>
          <w:szCs w:val="28"/>
          <w:lang w:val="de-DE"/>
        </w:rPr>
        <w:t>ự</w:t>
      </w:r>
      <w:r w:rsidR="0012526C" w:rsidRPr="0000060D">
        <w:rPr>
          <w:rFonts w:ascii="Times New Roman" w:hAnsi="Times New Roman" w:cs="Times New Roman"/>
          <w:sz w:val="28"/>
          <w:szCs w:val="28"/>
          <w:lang w:val="de-DE"/>
        </w:rPr>
        <w:t>c t</w:t>
      </w:r>
      <w:r w:rsidR="00682DA3" w:rsidRPr="0000060D">
        <w:rPr>
          <w:rFonts w:ascii="Times New Roman" w:hAnsi="Times New Roman" w:cs="Times New Roman"/>
          <w:sz w:val="28"/>
          <w:szCs w:val="28"/>
          <w:lang w:val="de-DE"/>
        </w:rPr>
        <w:t>iễn</w:t>
      </w:r>
      <w:r w:rsidR="007340DD" w:rsidRPr="0000060D">
        <w:rPr>
          <w:rFonts w:ascii="Times New Roman" w:hAnsi="Times New Roman" w:cs="Times New Roman"/>
          <w:sz w:val="28"/>
          <w:szCs w:val="28"/>
          <w:lang w:val="de-DE"/>
        </w:rPr>
        <w:t>;</w:t>
      </w:r>
      <w:r w:rsidR="00682DA3" w:rsidRPr="0000060D">
        <w:rPr>
          <w:rFonts w:ascii="Times New Roman" w:hAnsi="Times New Roman" w:cs="Times New Roman"/>
          <w:sz w:val="28"/>
          <w:szCs w:val="28"/>
          <w:lang w:val="de-DE"/>
        </w:rPr>
        <w:t xml:space="preserve"> </w:t>
      </w:r>
      <w:r w:rsidR="0012526C" w:rsidRPr="0000060D">
        <w:rPr>
          <w:rFonts w:ascii="Times New Roman" w:hAnsi="Times New Roman" w:cs="Times New Roman"/>
          <w:sz w:val="28"/>
          <w:szCs w:val="28"/>
          <w:lang w:val="de-DE"/>
        </w:rPr>
        <w:t>khi điều động, luân chuyển trở lại có thể vẫn giữ nguyên vị trí công tác hoặc bố trí chức vụ tương đương.</w:t>
      </w:r>
    </w:p>
    <w:p w:rsidR="006D625A" w:rsidRPr="0000060D" w:rsidRDefault="008879F1"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lang w:val="de-DE"/>
        </w:rPr>
        <w:t xml:space="preserve">- </w:t>
      </w:r>
      <w:r w:rsidR="006D625A" w:rsidRPr="0000060D">
        <w:rPr>
          <w:rFonts w:ascii="Times New Roman" w:hAnsi="Times New Roman" w:cs="Times New Roman"/>
          <w:sz w:val="28"/>
          <w:szCs w:val="28"/>
        </w:rPr>
        <w:t xml:space="preserve">Hằng năm, </w:t>
      </w:r>
      <w:r w:rsidRPr="0000060D">
        <w:rPr>
          <w:rFonts w:ascii="Times New Roman" w:hAnsi="Times New Roman" w:cs="Times New Roman"/>
          <w:sz w:val="28"/>
          <w:szCs w:val="28"/>
        </w:rPr>
        <w:t xml:space="preserve">Ban Tổ chức Tỉnh ủy </w:t>
      </w:r>
      <w:r w:rsidR="006D625A" w:rsidRPr="0000060D">
        <w:rPr>
          <w:rFonts w:ascii="Times New Roman" w:hAnsi="Times New Roman" w:cs="Times New Roman"/>
          <w:sz w:val="28"/>
          <w:szCs w:val="28"/>
        </w:rPr>
        <w:t xml:space="preserve">xây dựng kế hoạch luân chuyển cán bộ </w:t>
      </w:r>
      <w:r w:rsidRPr="0000060D">
        <w:rPr>
          <w:rFonts w:ascii="Times New Roman" w:hAnsi="Times New Roman" w:cs="Times New Roman"/>
          <w:sz w:val="28"/>
          <w:szCs w:val="28"/>
        </w:rPr>
        <w:t>trình Ban Thường vụ Tỉnh ủy xem xét, quyết định. Giữa nhiệm kỳ</w:t>
      </w:r>
      <w:r w:rsidR="007340DD" w:rsidRPr="0000060D">
        <w:rPr>
          <w:rFonts w:ascii="Times New Roman" w:hAnsi="Times New Roman" w:cs="Times New Roman"/>
          <w:sz w:val="28"/>
          <w:szCs w:val="28"/>
        </w:rPr>
        <w:t xml:space="preserve"> tổ chức </w:t>
      </w:r>
      <w:r w:rsidRPr="0000060D">
        <w:rPr>
          <w:rFonts w:ascii="Times New Roman" w:hAnsi="Times New Roman" w:cs="Times New Roman"/>
          <w:sz w:val="28"/>
          <w:szCs w:val="28"/>
        </w:rPr>
        <w:t>sơ kết</w:t>
      </w:r>
      <w:r w:rsidR="00682DA3" w:rsidRPr="0000060D">
        <w:rPr>
          <w:rFonts w:ascii="Times New Roman" w:hAnsi="Times New Roman" w:cs="Times New Roman"/>
          <w:sz w:val="28"/>
          <w:szCs w:val="28"/>
        </w:rPr>
        <w:t>;</w:t>
      </w:r>
      <w:r w:rsidR="00225F8B" w:rsidRPr="0000060D">
        <w:rPr>
          <w:rFonts w:ascii="Times New Roman" w:hAnsi="Times New Roman" w:cs="Times New Roman"/>
          <w:sz w:val="28"/>
          <w:szCs w:val="28"/>
        </w:rPr>
        <w:t xml:space="preserve"> cuối nhiệm kỳ đánh giá</w:t>
      </w:r>
      <w:r w:rsidR="007340DD" w:rsidRPr="0000060D">
        <w:rPr>
          <w:rFonts w:ascii="Times New Roman" w:hAnsi="Times New Roman" w:cs="Times New Roman"/>
          <w:sz w:val="28"/>
          <w:szCs w:val="28"/>
        </w:rPr>
        <w:t>,</w:t>
      </w:r>
      <w:r w:rsidR="00225F8B" w:rsidRPr="0000060D">
        <w:rPr>
          <w:rFonts w:ascii="Times New Roman" w:hAnsi="Times New Roman" w:cs="Times New Roman"/>
          <w:sz w:val="28"/>
          <w:szCs w:val="28"/>
        </w:rPr>
        <w:t xml:space="preserve"> tổng kết</w:t>
      </w:r>
      <w:r w:rsidRPr="0000060D">
        <w:rPr>
          <w:rFonts w:ascii="Times New Roman" w:hAnsi="Times New Roman" w:cs="Times New Roman"/>
          <w:sz w:val="28"/>
          <w:szCs w:val="28"/>
        </w:rPr>
        <w:t xml:space="preserve"> công tác luân </w:t>
      </w:r>
      <w:r w:rsidR="00355104" w:rsidRPr="0000060D">
        <w:rPr>
          <w:rFonts w:ascii="Times New Roman" w:hAnsi="Times New Roman" w:cs="Times New Roman"/>
          <w:sz w:val="28"/>
          <w:szCs w:val="28"/>
        </w:rPr>
        <w:t xml:space="preserve">chuyển </w:t>
      </w:r>
      <w:r w:rsidR="00225F8B" w:rsidRPr="0000060D">
        <w:rPr>
          <w:rFonts w:ascii="Times New Roman" w:hAnsi="Times New Roman" w:cs="Times New Roman"/>
          <w:sz w:val="28"/>
          <w:szCs w:val="28"/>
        </w:rPr>
        <w:t>cán bộ</w:t>
      </w:r>
      <w:r w:rsidR="006D625A" w:rsidRPr="0000060D">
        <w:rPr>
          <w:rFonts w:ascii="Times New Roman" w:hAnsi="Times New Roman" w:cs="Times New Roman"/>
          <w:sz w:val="28"/>
          <w:szCs w:val="28"/>
        </w:rPr>
        <w:t>.</w:t>
      </w:r>
    </w:p>
    <w:p w:rsidR="00C273DF" w:rsidRPr="0000060D" w:rsidRDefault="00225F8B" w:rsidP="000518AC">
      <w:pPr>
        <w:spacing w:before="60" w:after="60" w:line="240" w:lineRule="auto"/>
        <w:ind w:firstLine="567"/>
        <w:jc w:val="both"/>
        <w:rPr>
          <w:rFonts w:ascii="Times New Roman" w:hAnsi="Times New Roman" w:cs="Times New Roman"/>
          <w:b/>
          <w:i/>
          <w:sz w:val="28"/>
          <w:szCs w:val="28"/>
          <w:lang w:val="tr-TR"/>
        </w:rPr>
      </w:pPr>
      <w:r w:rsidRPr="0000060D">
        <w:rPr>
          <w:rFonts w:ascii="Times New Roman" w:hAnsi="Times New Roman" w:cs="Times New Roman"/>
          <w:b/>
          <w:i/>
          <w:sz w:val="28"/>
          <w:szCs w:val="28"/>
          <w:lang w:val="tr-TR"/>
        </w:rPr>
        <w:t>3.</w:t>
      </w:r>
      <w:r w:rsidR="00171BE5" w:rsidRPr="0000060D">
        <w:rPr>
          <w:rFonts w:ascii="Times New Roman" w:hAnsi="Times New Roman" w:cs="Times New Roman"/>
          <w:b/>
          <w:i/>
          <w:sz w:val="28"/>
          <w:szCs w:val="28"/>
          <w:lang w:val="tr-TR"/>
        </w:rPr>
        <w:t>3</w:t>
      </w:r>
      <w:r w:rsidR="00C273DF" w:rsidRPr="0000060D">
        <w:rPr>
          <w:rFonts w:ascii="Times New Roman" w:hAnsi="Times New Roman" w:cs="Times New Roman"/>
          <w:b/>
          <w:i/>
          <w:sz w:val="28"/>
          <w:szCs w:val="28"/>
          <w:lang w:val="tr-TR"/>
        </w:rPr>
        <w:t>. Đánh giá cán bộ</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w:t>
      </w:r>
      <w:r w:rsidRPr="0000060D">
        <w:rPr>
          <w:rFonts w:ascii="Times New Roman" w:hAnsi="Times New Roman" w:cs="Times New Roman"/>
          <w:b/>
          <w:sz w:val="28"/>
          <w:szCs w:val="28"/>
        </w:rPr>
        <w:t xml:space="preserve"> </w:t>
      </w:r>
      <w:r w:rsidRPr="0000060D">
        <w:rPr>
          <w:rFonts w:ascii="Times New Roman" w:hAnsi="Times New Roman" w:cs="Times New Roman"/>
          <w:sz w:val="28"/>
          <w:szCs w:val="28"/>
        </w:rPr>
        <w:t xml:space="preserve">Tiếp tục đổi mới </w:t>
      </w:r>
      <w:r w:rsidR="00682DA3" w:rsidRPr="0000060D">
        <w:rPr>
          <w:rFonts w:ascii="Times New Roman" w:hAnsi="Times New Roman" w:cs="Times New Roman"/>
          <w:sz w:val="28"/>
          <w:szCs w:val="28"/>
        </w:rPr>
        <w:t>việc</w:t>
      </w:r>
      <w:r w:rsidRPr="0000060D">
        <w:rPr>
          <w:rFonts w:ascii="Times New Roman" w:hAnsi="Times New Roman" w:cs="Times New Roman"/>
          <w:sz w:val="28"/>
          <w:szCs w:val="28"/>
        </w:rPr>
        <w:t xml:space="preserve"> đánh giá cán bộ theo hướng</w:t>
      </w:r>
      <w:r w:rsidR="00682DA3" w:rsidRPr="0000060D">
        <w:rPr>
          <w:rFonts w:ascii="Times New Roman" w:hAnsi="Times New Roman" w:cs="Times New Roman"/>
          <w:sz w:val="28"/>
          <w:szCs w:val="28"/>
        </w:rPr>
        <w:t>:</w:t>
      </w:r>
      <w:r w:rsidRPr="0000060D">
        <w:rPr>
          <w:rFonts w:ascii="Times New Roman" w:hAnsi="Times New Roman" w:cs="Times New Roman"/>
          <w:sz w:val="28"/>
          <w:szCs w:val="28"/>
        </w:rPr>
        <w:t xml:space="preserve"> </w:t>
      </w:r>
      <w:r w:rsidR="003B0F62" w:rsidRPr="0000060D">
        <w:rPr>
          <w:rFonts w:ascii="Times New Roman" w:hAnsi="Times New Roman" w:cs="Times New Roman"/>
          <w:sz w:val="28"/>
          <w:szCs w:val="28"/>
        </w:rPr>
        <w:t>X</w:t>
      </w:r>
      <w:r w:rsidRPr="0000060D">
        <w:rPr>
          <w:rFonts w:ascii="Times New Roman" w:hAnsi="Times New Roman" w:cs="Times New Roman"/>
          <w:sz w:val="28"/>
          <w:szCs w:val="28"/>
        </w:rPr>
        <w:t>uyên suốt, liên tục, đa chiều, theo tiêu chí</w:t>
      </w:r>
      <w:r w:rsidR="003B0F62" w:rsidRPr="0000060D">
        <w:rPr>
          <w:rFonts w:ascii="Times New Roman" w:hAnsi="Times New Roman" w:cs="Times New Roman"/>
          <w:sz w:val="28"/>
          <w:szCs w:val="28"/>
        </w:rPr>
        <w:t xml:space="preserve"> cụ thể</w:t>
      </w:r>
      <w:r w:rsidRPr="0000060D">
        <w:rPr>
          <w:rFonts w:ascii="Times New Roman" w:hAnsi="Times New Roman" w:cs="Times New Roman"/>
          <w:sz w:val="28"/>
          <w:szCs w:val="28"/>
        </w:rPr>
        <w:t>, bằng sản phẩm, thông qua khảo sát, công khai kết quả và so sánh với chức danh tương đương; gắn đánh giá cá nhân với tập thể và kết quả thực hiện nhiệm vụ của địa phương, cơ quan, đơn vị.</w:t>
      </w:r>
      <w:r w:rsidR="00846A41" w:rsidRPr="0000060D">
        <w:rPr>
          <w:rFonts w:ascii="Times New Roman" w:hAnsi="Times New Roman" w:cs="Times New Roman"/>
          <w:sz w:val="28"/>
          <w:szCs w:val="28"/>
        </w:rPr>
        <w:t xml:space="preserve"> </w:t>
      </w:r>
      <w:r w:rsidR="000E5CAC" w:rsidRPr="0000060D">
        <w:rPr>
          <w:rFonts w:ascii="Times New Roman" w:hAnsi="Times New Roman" w:cs="Times New Roman"/>
          <w:sz w:val="28"/>
          <w:szCs w:val="28"/>
        </w:rPr>
        <w:t>Việc đánh giá cán bộ phải toàn diện cả đức và tài</w:t>
      </w:r>
      <w:r w:rsidR="00354339" w:rsidRPr="0000060D">
        <w:rPr>
          <w:rFonts w:ascii="Times New Roman" w:hAnsi="Times New Roman" w:cs="Times New Roman"/>
          <w:sz w:val="28"/>
          <w:szCs w:val="28"/>
        </w:rPr>
        <w:t>,</w:t>
      </w:r>
      <w:r w:rsidR="000E5CAC" w:rsidRPr="0000060D">
        <w:rPr>
          <w:rFonts w:ascii="Times New Roman" w:hAnsi="Times New Roman" w:cs="Times New Roman"/>
          <w:sz w:val="28"/>
          <w:szCs w:val="28"/>
        </w:rPr>
        <w:t xml:space="preserve"> </w:t>
      </w:r>
      <w:r w:rsidR="007340DD" w:rsidRPr="0000060D">
        <w:rPr>
          <w:rFonts w:ascii="Times New Roman" w:hAnsi="Times New Roman" w:cs="Times New Roman"/>
          <w:sz w:val="28"/>
          <w:szCs w:val="28"/>
        </w:rPr>
        <w:t xml:space="preserve">phẩm chất, uy tín và năng lực, </w:t>
      </w:r>
      <w:r w:rsidR="000E5CAC" w:rsidRPr="0000060D">
        <w:rPr>
          <w:rFonts w:ascii="Times New Roman" w:hAnsi="Times New Roman" w:cs="Times New Roman"/>
          <w:sz w:val="28"/>
          <w:szCs w:val="28"/>
        </w:rPr>
        <w:t xml:space="preserve">đặt trong môi trường, </w:t>
      </w:r>
      <w:r w:rsidR="008A7A88" w:rsidRPr="0000060D">
        <w:rPr>
          <w:rFonts w:ascii="Times New Roman" w:hAnsi="Times New Roman" w:cs="Times New Roman"/>
          <w:sz w:val="28"/>
          <w:szCs w:val="28"/>
        </w:rPr>
        <w:t xml:space="preserve">hoàn cảnh, </w:t>
      </w:r>
      <w:r w:rsidR="000E5CAC" w:rsidRPr="0000060D">
        <w:rPr>
          <w:rFonts w:ascii="Times New Roman" w:hAnsi="Times New Roman" w:cs="Times New Roman"/>
          <w:sz w:val="28"/>
          <w:szCs w:val="28"/>
        </w:rPr>
        <w:t>điều kiện công tác cụ thể</w:t>
      </w:r>
      <w:r w:rsidR="00354339" w:rsidRPr="0000060D">
        <w:rPr>
          <w:rFonts w:ascii="Times New Roman" w:hAnsi="Times New Roman" w:cs="Times New Roman"/>
          <w:sz w:val="28"/>
          <w:szCs w:val="28"/>
        </w:rPr>
        <w:t>;</w:t>
      </w:r>
      <w:r w:rsidR="008A7A88" w:rsidRPr="0000060D">
        <w:rPr>
          <w:rFonts w:ascii="Times New Roman" w:hAnsi="Times New Roman" w:cs="Times New Roman"/>
          <w:sz w:val="28"/>
          <w:szCs w:val="28"/>
        </w:rPr>
        <w:t xml:space="preserve"> trước khi bổ nhiệm chức vụ mới hoặc bổ nhiệm lại </w:t>
      </w:r>
      <w:r w:rsidR="007340DD" w:rsidRPr="0000060D">
        <w:rPr>
          <w:rFonts w:ascii="Times New Roman" w:hAnsi="Times New Roman" w:cs="Times New Roman"/>
          <w:sz w:val="28"/>
          <w:szCs w:val="28"/>
        </w:rPr>
        <w:t xml:space="preserve">cán bộ </w:t>
      </w:r>
      <w:r w:rsidR="008A7A88" w:rsidRPr="0000060D">
        <w:rPr>
          <w:rFonts w:ascii="Times New Roman" w:hAnsi="Times New Roman" w:cs="Times New Roman"/>
          <w:sz w:val="28"/>
          <w:szCs w:val="28"/>
        </w:rPr>
        <w:t>phải hoàn thành tốt chức trách, nhiệm vụ ở vị trí công tác hiện tại</w:t>
      </w:r>
      <w:r w:rsidR="000E5CAC" w:rsidRPr="0000060D">
        <w:rPr>
          <w:rFonts w:ascii="Times New Roman" w:hAnsi="Times New Roman" w:cs="Times New Roman"/>
          <w:sz w:val="28"/>
          <w:szCs w:val="28"/>
        </w:rPr>
        <w:t xml:space="preserve">. </w:t>
      </w:r>
      <w:r w:rsidR="00846A41" w:rsidRPr="0000060D">
        <w:rPr>
          <w:rFonts w:ascii="Times New Roman" w:hAnsi="Times New Roman" w:cs="Times New Roman"/>
          <w:sz w:val="28"/>
          <w:szCs w:val="28"/>
        </w:rPr>
        <w:t xml:space="preserve">Thực hiện nhất quán nguyên tắc: Cấp nào quản lý cán bộ thì cấp đó có trách nhiệm nhận xét, đánh giá cán bộ hằng năm hoặc </w:t>
      </w:r>
      <w:r w:rsidR="00C6255B" w:rsidRPr="0000060D">
        <w:rPr>
          <w:rFonts w:ascii="Times New Roman" w:hAnsi="Times New Roman" w:cs="Times New Roman"/>
          <w:sz w:val="28"/>
          <w:szCs w:val="28"/>
        </w:rPr>
        <w:t xml:space="preserve">trước </w:t>
      </w:r>
      <w:r w:rsidR="00846A41" w:rsidRPr="0000060D">
        <w:rPr>
          <w:rFonts w:ascii="Times New Roman" w:hAnsi="Times New Roman" w:cs="Times New Roman"/>
          <w:sz w:val="28"/>
          <w:szCs w:val="28"/>
        </w:rPr>
        <w:t>khi quy hoạch, bổ nhiệm, giới thiệu ứng cử.</w:t>
      </w:r>
      <w:r w:rsidR="00EA4B01" w:rsidRPr="0000060D">
        <w:rPr>
          <w:rFonts w:ascii="Times New Roman" w:hAnsi="Times New Roman" w:cs="Times New Roman"/>
          <w:sz w:val="28"/>
          <w:szCs w:val="28"/>
        </w:rPr>
        <w:t xml:space="preserve"> Tập thể và</w:t>
      </w:r>
      <w:r w:rsidR="00862EA4" w:rsidRPr="0000060D">
        <w:rPr>
          <w:rFonts w:ascii="Times New Roman" w:hAnsi="Times New Roman" w:cs="Times New Roman"/>
          <w:sz w:val="28"/>
          <w:szCs w:val="28"/>
        </w:rPr>
        <w:t xml:space="preserve"> </w:t>
      </w:r>
      <w:r w:rsidR="00EA4B01" w:rsidRPr="0000060D">
        <w:rPr>
          <w:rFonts w:ascii="Times New Roman" w:hAnsi="Times New Roman" w:cs="Times New Roman"/>
          <w:sz w:val="28"/>
          <w:szCs w:val="28"/>
        </w:rPr>
        <w:t>n</w:t>
      </w:r>
      <w:r w:rsidR="00862EA4" w:rsidRPr="0000060D">
        <w:rPr>
          <w:rFonts w:ascii="Times New Roman" w:hAnsi="Times New Roman" w:cs="Times New Roman"/>
          <w:sz w:val="28"/>
          <w:szCs w:val="28"/>
        </w:rPr>
        <w:t>gười đứng đầu cấp ủy, cơ quan, đơn vị phải chịu trách nhiệm về kết quả</w:t>
      </w:r>
      <w:r w:rsidR="00CA0C51" w:rsidRPr="0000060D">
        <w:rPr>
          <w:rFonts w:ascii="Times New Roman" w:hAnsi="Times New Roman" w:cs="Times New Roman"/>
          <w:sz w:val="28"/>
          <w:szCs w:val="28"/>
        </w:rPr>
        <w:t xml:space="preserve"> đánh giá cán bộ.</w:t>
      </w:r>
    </w:p>
    <w:p w:rsidR="00C273DF" w:rsidRPr="0000060D" w:rsidRDefault="00C273DF" w:rsidP="000518AC">
      <w:pPr>
        <w:pStyle w:val="NormalWeb"/>
        <w:spacing w:before="60" w:beforeAutospacing="0" w:after="60" w:afterAutospacing="0"/>
        <w:ind w:firstLine="567"/>
        <w:jc w:val="both"/>
        <w:rPr>
          <w:sz w:val="28"/>
          <w:szCs w:val="28"/>
        </w:rPr>
      </w:pPr>
      <w:r w:rsidRPr="0000060D">
        <w:rPr>
          <w:sz w:val="28"/>
          <w:szCs w:val="28"/>
          <w:lang w:val="de-DE"/>
        </w:rPr>
        <w:t xml:space="preserve">- Xây dựng bộ tiêu chuẩn chức danh đối với từng ngạch lãnh đạo, quản lý ở từng cấp. </w:t>
      </w:r>
      <w:r w:rsidR="00225F8B" w:rsidRPr="0000060D">
        <w:rPr>
          <w:sz w:val="28"/>
          <w:szCs w:val="28"/>
        </w:rPr>
        <w:t xml:space="preserve">Xây dựng </w:t>
      </w:r>
      <w:r w:rsidRPr="0000060D">
        <w:rPr>
          <w:sz w:val="28"/>
          <w:szCs w:val="28"/>
        </w:rPr>
        <w:t>bộ tiêu chí đánh giá cán bộ theo hướng xác định cụ thể công việc</w:t>
      </w:r>
      <w:r w:rsidR="00225F8B" w:rsidRPr="0000060D">
        <w:rPr>
          <w:sz w:val="28"/>
          <w:szCs w:val="28"/>
        </w:rPr>
        <w:t xml:space="preserve">, đánh giá bằng sản phẩm </w:t>
      </w:r>
      <w:r w:rsidR="00D962AC" w:rsidRPr="0000060D">
        <w:rPr>
          <w:sz w:val="28"/>
          <w:szCs w:val="28"/>
        </w:rPr>
        <w:t xml:space="preserve">cụ thể trong </w:t>
      </w:r>
      <w:r w:rsidR="00225F8B" w:rsidRPr="0000060D">
        <w:rPr>
          <w:sz w:val="28"/>
          <w:szCs w:val="28"/>
        </w:rPr>
        <w:t>công tác</w:t>
      </w:r>
      <w:r w:rsidRPr="0000060D">
        <w:rPr>
          <w:sz w:val="28"/>
          <w:szCs w:val="28"/>
        </w:rPr>
        <w:t>; lấy chất lượng, hiệu quả hoàn thành chức trách, nhiệm vụ được giao làm thước đo chủ yếu để đánh giá phẩm chất, năng lực của cán bộ.</w:t>
      </w:r>
    </w:p>
    <w:p w:rsidR="0018396E" w:rsidRPr="0000060D" w:rsidRDefault="00C273DF" w:rsidP="00B770D2">
      <w:pPr>
        <w:pStyle w:val="NormalWeb"/>
        <w:spacing w:before="60" w:beforeAutospacing="0" w:after="60" w:afterAutospacing="0"/>
        <w:ind w:firstLine="567"/>
        <w:jc w:val="both"/>
        <w:rPr>
          <w:lang w:val="tr-TR"/>
        </w:rPr>
      </w:pPr>
      <w:r w:rsidRPr="0000060D">
        <w:rPr>
          <w:rStyle w:val="Emphasis"/>
          <w:i w:val="0"/>
          <w:sz w:val="28"/>
          <w:szCs w:val="28"/>
        </w:rPr>
        <w:t xml:space="preserve">- Hoàn thiện quy chế, quy định, quy trình đánh giá cán bộ, nhất là các trường hợp bổ nhiệm, bổ nhiệm lại và giới thiệu ứng cử. </w:t>
      </w:r>
      <w:r w:rsidR="00C5744E" w:rsidRPr="0000060D">
        <w:rPr>
          <w:sz w:val="28"/>
          <w:szCs w:val="28"/>
        </w:rPr>
        <w:t>Quy định rõ trách nhiệm, thẩm quyền của tập thể,</w:t>
      </w:r>
      <w:r w:rsidRPr="0000060D">
        <w:rPr>
          <w:sz w:val="28"/>
          <w:szCs w:val="28"/>
        </w:rPr>
        <w:t xml:space="preserve"> người đứng đầu các cấp trong đánh giá, sử dụng cán bộ. Thực hiện công khai, minh bạch kết quả đánh giá cán bộ để phát huy vai trò giám sát, tham gia ý kiến của Mặt trận Tổ quốc, các </w:t>
      </w:r>
      <w:r w:rsidR="001D5500" w:rsidRPr="0000060D">
        <w:rPr>
          <w:sz w:val="28"/>
          <w:szCs w:val="28"/>
        </w:rPr>
        <w:t>tổ chức</w:t>
      </w:r>
      <w:r w:rsidR="00C5744E" w:rsidRPr="0000060D">
        <w:rPr>
          <w:sz w:val="28"/>
          <w:szCs w:val="28"/>
        </w:rPr>
        <w:t xml:space="preserve"> chính trị - xã hội và Nhân dân, </w:t>
      </w:r>
      <w:r w:rsidR="00C5744E" w:rsidRPr="0000060D">
        <w:rPr>
          <w:sz w:val="28"/>
          <w:szCs w:val="28"/>
        </w:rPr>
        <w:lastRenderedPageBreak/>
        <w:t>đồng thời lưu giữ, bổ sung vào hồ sơ cán bộ, làm căn cứ triển khai những khâu tiếp theo trong công tác cán bộ.</w:t>
      </w:r>
    </w:p>
    <w:p w:rsidR="00C273DF" w:rsidRPr="0000060D" w:rsidRDefault="00225F8B" w:rsidP="00B770D2">
      <w:pPr>
        <w:spacing w:before="60" w:after="60" w:line="240" w:lineRule="auto"/>
        <w:ind w:firstLine="567"/>
        <w:jc w:val="both"/>
        <w:rPr>
          <w:rFonts w:ascii="Times New Roman" w:hAnsi="Times New Roman" w:cs="Times New Roman"/>
          <w:b/>
          <w:i/>
          <w:sz w:val="28"/>
          <w:szCs w:val="28"/>
          <w:lang w:val="tr-TR"/>
        </w:rPr>
      </w:pPr>
      <w:r w:rsidRPr="0000060D">
        <w:rPr>
          <w:rFonts w:ascii="Times New Roman" w:hAnsi="Times New Roman" w:cs="Times New Roman"/>
          <w:b/>
          <w:i/>
          <w:sz w:val="28"/>
          <w:szCs w:val="28"/>
          <w:lang w:val="tr-TR"/>
        </w:rPr>
        <w:t>3.</w:t>
      </w:r>
      <w:r w:rsidR="00171BE5" w:rsidRPr="0000060D">
        <w:rPr>
          <w:rFonts w:ascii="Times New Roman" w:hAnsi="Times New Roman" w:cs="Times New Roman"/>
          <w:b/>
          <w:i/>
          <w:sz w:val="28"/>
          <w:szCs w:val="28"/>
          <w:lang w:val="tr-TR"/>
        </w:rPr>
        <w:t>4</w:t>
      </w:r>
      <w:r w:rsidR="00C273DF" w:rsidRPr="0000060D">
        <w:rPr>
          <w:rFonts w:ascii="Times New Roman" w:hAnsi="Times New Roman" w:cs="Times New Roman"/>
          <w:b/>
          <w:i/>
          <w:sz w:val="28"/>
          <w:szCs w:val="28"/>
          <w:lang w:val="tr-TR"/>
        </w:rPr>
        <w:t>. Sắp xếp, bố trí, sử dụng cán bộ</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Rà soát, khảo sát, đánh giá đúng thực trạng đội ngũ cán bộ thuộc diện Ban Thường vụ Tỉnh ủy quản lý</w:t>
      </w:r>
      <w:r w:rsidR="00C5744E" w:rsidRPr="0000060D">
        <w:rPr>
          <w:rFonts w:ascii="Times New Roman" w:hAnsi="Times New Roman" w:cs="Times New Roman"/>
          <w:sz w:val="28"/>
          <w:szCs w:val="28"/>
        </w:rPr>
        <w:t xml:space="preserve">, </w:t>
      </w:r>
      <w:r w:rsidRPr="0000060D">
        <w:rPr>
          <w:rFonts w:ascii="Times New Roman" w:hAnsi="Times New Roman" w:cs="Times New Roman"/>
          <w:sz w:val="28"/>
          <w:szCs w:val="28"/>
        </w:rPr>
        <w:t xml:space="preserve">gắn quy hoạch với đào tạo, bồi dưỡng theo tiêu chuẩn chức danh và thực hiện điều động, luân chuyển, sắp xếp, bố trí phù hợp để rèn luyện cán bộ </w:t>
      </w:r>
      <w:r w:rsidR="00C5744E" w:rsidRPr="0000060D">
        <w:rPr>
          <w:rFonts w:ascii="Times New Roman" w:hAnsi="Times New Roman" w:cs="Times New Roman"/>
          <w:sz w:val="28"/>
          <w:szCs w:val="28"/>
        </w:rPr>
        <w:t xml:space="preserve">thông </w:t>
      </w:r>
      <w:r w:rsidRPr="0000060D">
        <w:rPr>
          <w:rFonts w:ascii="Times New Roman" w:hAnsi="Times New Roman" w:cs="Times New Roman"/>
          <w:sz w:val="28"/>
          <w:szCs w:val="28"/>
        </w:rPr>
        <w:t xml:space="preserve">qua thực tiễn. </w:t>
      </w:r>
    </w:p>
    <w:p w:rsidR="00C273DF" w:rsidRPr="0000060D" w:rsidRDefault="00645587"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Ban hành q</w:t>
      </w:r>
      <w:r w:rsidR="00C273DF" w:rsidRPr="0000060D">
        <w:rPr>
          <w:rFonts w:ascii="Times New Roman" w:hAnsi="Times New Roman" w:cs="Times New Roman"/>
          <w:sz w:val="28"/>
          <w:szCs w:val="28"/>
        </w:rPr>
        <w:t>uy định của Ban Thường vụ Tỉnh ủy về quy trình bổ nhiệm, giới thiệ</w:t>
      </w:r>
      <w:r w:rsidR="00225F8B" w:rsidRPr="0000060D">
        <w:rPr>
          <w:rFonts w:ascii="Times New Roman" w:hAnsi="Times New Roman" w:cs="Times New Roman"/>
          <w:sz w:val="28"/>
          <w:szCs w:val="28"/>
        </w:rPr>
        <w:t xml:space="preserve">u </w:t>
      </w:r>
      <w:r w:rsidR="00C273DF" w:rsidRPr="0000060D">
        <w:rPr>
          <w:rFonts w:ascii="Times New Roman" w:hAnsi="Times New Roman" w:cs="Times New Roman"/>
          <w:sz w:val="28"/>
          <w:szCs w:val="28"/>
        </w:rPr>
        <w:t xml:space="preserve">cán bộ ứng cử; </w:t>
      </w:r>
      <w:r w:rsidR="00C273DF" w:rsidRPr="0000060D">
        <w:rPr>
          <w:rFonts w:ascii="Times New Roman" w:hAnsi="Times New Roman" w:cs="Times New Roman"/>
          <w:sz w:val="28"/>
          <w:szCs w:val="28"/>
          <w:lang w:val="de-DE"/>
        </w:rPr>
        <w:t>bổ sung, hoàn thiện quy định về phân cấp quản lý cán bộ</w:t>
      </w:r>
      <w:r w:rsidR="00225F8B" w:rsidRPr="0000060D">
        <w:rPr>
          <w:rFonts w:ascii="Times New Roman" w:hAnsi="Times New Roman" w:cs="Times New Roman"/>
          <w:sz w:val="28"/>
          <w:szCs w:val="28"/>
          <w:lang w:val="de-DE"/>
        </w:rPr>
        <w:t>, quy định về tiêu chuẩn chức danh, tiêu chí đánh giá cán bộ</w:t>
      </w:r>
      <w:r w:rsidR="003A2AD3" w:rsidRPr="0000060D">
        <w:rPr>
          <w:rFonts w:ascii="Times New Roman" w:hAnsi="Times New Roman" w:cs="Times New Roman"/>
          <w:sz w:val="28"/>
          <w:szCs w:val="28"/>
          <w:lang w:val="de-DE"/>
        </w:rPr>
        <w:t xml:space="preserve"> thuộc diện Ban Thường vụ Tỉnh ủy quản lý</w:t>
      </w:r>
      <w:r w:rsidR="00C5744E" w:rsidRPr="0000060D">
        <w:rPr>
          <w:rFonts w:ascii="Times New Roman" w:hAnsi="Times New Roman" w:cs="Times New Roman"/>
          <w:sz w:val="28"/>
          <w:szCs w:val="28"/>
          <w:lang w:val="de-DE"/>
        </w:rPr>
        <w:t>.</w:t>
      </w:r>
      <w:r w:rsidR="00C273DF" w:rsidRPr="0000060D">
        <w:rPr>
          <w:rFonts w:ascii="Times New Roman" w:hAnsi="Times New Roman" w:cs="Times New Roman"/>
          <w:sz w:val="28"/>
          <w:szCs w:val="28"/>
          <w:lang w:val="de-DE"/>
        </w:rPr>
        <w:t xml:space="preserve"> </w:t>
      </w:r>
    </w:p>
    <w:p w:rsidR="00C273DF" w:rsidRPr="0000060D" w:rsidRDefault="00C273DF" w:rsidP="00CA1F87">
      <w:pPr>
        <w:spacing w:before="60" w:after="60" w:line="240" w:lineRule="auto"/>
        <w:ind w:firstLine="567"/>
        <w:jc w:val="both"/>
        <w:rPr>
          <w:rFonts w:ascii="Times New Roman" w:hAnsi="Times New Roman" w:cs="Times New Roman"/>
          <w:sz w:val="28"/>
          <w:szCs w:val="28"/>
          <w:lang w:val="de-DE"/>
        </w:rPr>
      </w:pPr>
      <w:r w:rsidRPr="0000060D">
        <w:rPr>
          <w:rStyle w:val="Strong"/>
          <w:rFonts w:ascii="Times New Roman" w:hAnsi="Times New Roman" w:cs="Times New Roman"/>
          <w:b w:val="0"/>
          <w:sz w:val="28"/>
          <w:szCs w:val="28"/>
        </w:rPr>
        <w:t>- Đổi mới công tác bầu cử, bổ nhiệm, bố trí, sử dụng cán bộ:</w:t>
      </w:r>
      <w:r w:rsidRPr="0000060D">
        <w:rPr>
          <w:rFonts w:ascii="Times New Roman" w:hAnsi="Times New Roman" w:cs="Times New Roman"/>
          <w:sz w:val="28"/>
          <w:szCs w:val="28"/>
          <w:lang w:val="de-DE"/>
        </w:rPr>
        <w:t xml:space="preserve"> </w:t>
      </w:r>
    </w:p>
    <w:p w:rsidR="001823F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lang w:val="de-DE"/>
        </w:rPr>
        <w:t xml:space="preserve">+ Sửa đổi, bổ sung các quy định, quy chế, hướng dẫn để cấp ủy </w:t>
      </w:r>
      <w:r w:rsidR="00495A61" w:rsidRPr="0000060D">
        <w:rPr>
          <w:rFonts w:ascii="Times New Roman" w:hAnsi="Times New Roman" w:cs="Times New Roman"/>
          <w:sz w:val="28"/>
          <w:szCs w:val="28"/>
          <w:lang w:val="de-DE"/>
        </w:rPr>
        <w:t xml:space="preserve">cấp tỉnh, cấp huyện có </w:t>
      </w:r>
      <w:r w:rsidR="00587847" w:rsidRPr="0000060D">
        <w:rPr>
          <w:rFonts w:ascii="Times New Roman" w:hAnsi="Times New Roman" w:cs="Times New Roman"/>
          <w:sz w:val="28"/>
          <w:szCs w:val="28"/>
          <w:lang w:val="de-DE"/>
        </w:rPr>
        <w:t xml:space="preserve">số lượng, tỷ lệ, </w:t>
      </w:r>
      <w:r w:rsidRPr="0000060D">
        <w:rPr>
          <w:rFonts w:ascii="Times New Roman" w:hAnsi="Times New Roman" w:cs="Times New Roman"/>
          <w:sz w:val="28"/>
          <w:szCs w:val="28"/>
        </w:rPr>
        <w:t>cơ cấu hợp lý,</w:t>
      </w:r>
      <w:r w:rsidR="00EA4B01" w:rsidRPr="0000060D">
        <w:rPr>
          <w:rFonts w:ascii="Times New Roman" w:hAnsi="Times New Roman" w:cs="Times New Roman"/>
          <w:b/>
          <w:sz w:val="28"/>
          <w:szCs w:val="28"/>
        </w:rPr>
        <w:t xml:space="preserve"> </w:t>
      </w:r>
      <w:r w:rsidR="00EA4B01" w:rsidRPr="0000060D">
        <w:rPr>
          <w:rFonts w:ascii="Times New Roman" w:hAnsi="Times New Roman" w:cs="Times New Roman"/>
          <w:sz w:val="28"/>
          <w:szCs w:val="28"/>
        </w:rPr>
        <w:t>coi trọng</w:t>
      </w:r>
      <w:r w:rsidRPr="0000060D">
        <w:rPr>
          <w:rFonts w:ascii="Times New Roman" w:hAnsi="Times New Roman" w:cs="Times New Roman"/>
          <w:sz w:val="28"/>
          <w:szCs w:val="28"/>
        </w:rPr>
        <w:t xml:space="preserve"> nâng cao chất lượng, không vì cơ cấu mà hạ thấp tiêu chuẩ</w:t>
      </w:r>
      <w:r w:rsidR="001823FF" w:rsidRPr="0000060D">
        <w:rPr>
          <w:rFonts w:ascii="Times New Roman" w:hAnsi="Times New Roman" w:cs="Times New Roman"/>
          <w:sz w:val="28"/>
          <w:szCs w:val="28"/>
        </w:rPr>
        <w:t>n.</w:t>
      </w:r>
    </w:p>
    <w:p w:rsidR="00C273DF" w:rsidRPr="0000060D" w:rsidRDefault="00C273DF" w:rsidP="00CA1F87">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rPr>
        <w:t xml:space="preserve">+ </w:t>
      </w:r>
      <w:r w:rsidR="00CA0C51" w:rsidRPr="0000060D">
        <w:rPr>
          <w:rFonts w:ascii="Times New Roman" w:hAnsi="Times New Roman" w:cs="Times New Roman"/>
          <w:sz w:val="28"/>
          <w:szCs w:val="28"/>
        </w:rPr>
        <w:t>T</w:t>
      </w:r>
      <w:r w:rsidRPr="0000060D">
        <w:rPr>
          <w:rFonts w:ascii="Times New Roman" w:hAnsi="Times New Roman" w:cs="Times New Roman"/>
          <w:sz w:val="28"/>
          <w:szCs w:val="28"/>
          <w:lang w:val="de-DE"/>
        </w:rPr>
        <w:t xml:space="preserve">hực hiện nghiêm việc lựa chọn, quy trình nhân sự bầu cử có số dư; </w:t>
      </w:r>
      <w:r w:rsidR="00CD6074">
        <w:rPr>
          <w:rFonts w:ascii="Times New Roman" w:hAnsi="Times New Roman" w:cs="Times New Roman"/>
          <w:sz w:val="28"/>
          <w:szCs w:val="28"/>
          <w:lang w:val="de-DE"/>
        </w:rPr>
        <w:t xml:space="preserve">cán bộ </w:t>
      </w:r>
      <w:r w:rsidRPr="0000060D">
        <w:rPr>
          <w:rFonts w:ascii="Times New Roman" w:hAnsi="Times New Roman" w:cs="Times New Roman"/>
          <w:sz w:val="28"/>
          <w:szCs w:val="28"/>
          <w:lang w:val="de-DE"/>
        </w:rPr>
        <w:t xml:space="preserve">trước khi bổ nhiệm các chức vụ thuộc diện Ban Thường vụ Tỉnh ủy quản lý phải trình bày chương trình hành động và cam kết thực hiện; nếu không thực hiện đúng hoặc không hoàn thành chương trình hành động như cam kết thì điều động, bố trí, phân công công tác khác, không chờ hết nhiệm kỳ, </w:t>
      </w:r>
      <w:r w:rsidR="00846A41" w:rsidRPr="0000060D">
        <w:rPr>
          <w:rFonts w:ascii="Times New Roman" w:hAnsi="Times New Roman" w:cs="Times New Roman"/>
          <w:sz w:val="28"/>
          <w:szCs w:val="28"/>
          <w:lang w:val="de-DE"/>
        </w:rPr>
        <w:t>hết thời hạn</w:t>
      </w:r>
      <w:r w:rsidRPr="0000060D">
        <w:rPr>
          <w:rFonts w:ascii="Times New Roman" w:hAnsi="Times New Roman" w:cs="Times New Roman"/>
          <w:sz w:val="28"/>
          <w:szCs w:val="28"/>
          <w:lang w:val="de-DE"/>
        </w:rPr>
        <w:t xml:space="preserve"> bổ nhiệm.</w:t>
      </w:r>
    </w:p>
    <w:p w:rsidR="004A78E8" w:rsidRPr="0000060D" w:rsidRDefault="008A7A88"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Nhất quán việc đ</w:t>
      </w:r>
      <w:r w:rsidR="004A78E8" w:rsidRPr="0000060D">
        <w:rPr>
          <w:rFonts w:ascii="Times New Roman" w:hAnsi="Times New Roman" w:cs="Times New Roman"/>
          <w:sz w:val="28"/>
          <w:szCs w:val="28"/>
        </w:rPr>
        <w:t>iều động, luân chuyển vị trí công tác khác đối với cán bộ là cấp trưởng ban, sở, ngành, địa phương, đơn vị đã giữ một chức vụ quá 02 nhiệm kỳ (liên tục từ 8 năm trở lên); khuyến khích thực hiện đối với cấp phó.</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xml:space="preserve">- Tiếp tục nghiên cứu, </w:t>
      </w:r>
      <w:r w:rsidR="00F23C1E" w:rsidRPr="0000060D">
        <w:rPr>
          <w:rFonts w:ascii="Times New Roman" w:hAnsi="Times New Roman" w:cs="Times New Roman"/>
          <w:sz w:val="28"/>
          <w:szCs w:val="28"/>
        </w:rPr>
        <w:t xml:space="preserve">trước mắt </w:t>
      </w:r>
      <w:r w:rsidRPr="0000060D">
        <w:rPr>
          <w:rFonts w:ascii="Times New Roman" w:hAnsi="Times New Roman" w:cs="Times New Roman"/>
          <w:sz w:val="28"/>
          <w:szCs w:val="28"/>
        </w:rPr>
        <w:t xml:space="preserve">thực hiện thí điểm một số chủ trương: </w:t>
      </w:r>
    </w:p>
    <w:p w:rsidR="00F23C1E"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lang w:val="de-DE"/>
        </w:rPr>
        <w:t xml:space="preserve">+ </w:t>
      </w:r>
      <w:r w:rsidR="00F23C1E" w:rsidRPr="0000060D">
        <w:rPr>
          <w:rFonts w:ascii="Times New Roman" w:hAnsi="Times New Roman" w:cs="Times New Roman"/>
          <w:sz w:val="28"/>
          <w:szCs w:val="28"/>
          <w:lang w:val="de-DE"/>
        </w:rPr>
        <w:t>T</w:t>
      </w:r>
      <w:r w:rsidR="0079097D" w:rsidRPr="0000060D">
        <w:rPr>
          <w:rFonts w:ascii="Times New Roman" w:hAnsi="Times New Roman" w:cs="Times New Roman"/>
          <w:sz w:val="28"/>
          <w:szCs w:val="28"/>
          <w:lang w:val="de-DE"/>
        </w:rPr>
        <w:t>hí điểm t</w:t>
      </w:r>
      <w:r w:rsidRPr="0000060D">
        <w:rPr>
          <w:rFonts w:ascii="Times New Roman" w:hAnsi="Times New Roman" w:cs="Times New Roman"/>
          <w:sz w:val="28"/>
          <w:szCs w:val="28"/>
        </w:rPr>
        <w:t>hi tuyển để</w:t>
      </w:r>
      <w:r w:rsidR="00F23C1E" w:rsidRPr="0000060D">
        <w:rPr>
          <w:rFonts w:ascii="Times New Roman" w:hAnsi="Times New Roman" w:cs="Times New Roman"/>
          <w:sz w:val="28"/>
          <w:szCs w:val="28"/>
        </w:rPr>
        <w:t xml:space="preserve"> </w:t>
      </w:r>
      <w:r w:rsidRPr="0000060D">
        <w:rPr>
          <w:rFonts w:ascii="Times New Roman" w:hAnsi="Times New Roman" w:cs="Times New Roman"/>
          <w:sz w:val="28"/>
          <w:szCs w:val="28"/>
        </w:rPr>
        <w:t xml:space="preserve">bổ nhiệm một số chức </w:t>
      </w:r>
      <w:r w:rsidRPr="00EA4692">
        <w:rPr>
          <w:rFonts w:ascii="Times New Roman" w:hAnsi="Times New Roman" w:cs="Times New Roman"/>
          <w:sz w:val="28"/>
          <w:szCs w:val="28"/>
        </w:rPr>
        <w:t xml:space="preserve">danh </w:t>
      </w:r>
      <w:r w:rsidR="001348DB" w:rsidRPr="00EA4692">
        <w:rPr>
          <w:rFonts w:ascii="Times New Roman" w:hAnsi="Times New Roman" w:cs="Times New Roman"/>
          <w:sz w:val="28"/>
          <w:szCs w:val="28"/>
        </w:rPr>
        <w:t>cấp phó các</w:t>
      </w:r>
      <w:r w:rsidR="00CA0C51" w:rsidRPr="00EA4692">
        <w:rPr>
          <w:rFonts w:ascii="Times New Roman" w:hAnsi="Times New Roman" w:cs="Times New Roman"/>
          <w:sz w:val="28"/>
          <w:szCs w:val="28"/>
        </w:rPr>
        <w:t xml:space="preserve"> ban, sở</w:t>
      </w:r>
      <w:r w:rsidR="00CA0C51" w:rsidRPr="0000060D">
        <w:rPr>
          <w:rFonts w:ascii="Times New Roman" w:hAnsi="Times New Roman" w:cs="Times New Roman"/>
          <w:sz w:val="28"/>
          <w:szCs w:val="28"/>
        </w:rPr>
        <w:t xml:space="preserve">, ngành cấp tỉnh </w:t>
      </w:r>
      <w:r w:rsidR="008A7A88" w:rsidRPr="0000060D">
        <w:rPr>
          <w:rFonts w:ascii="Times New Roman" w:hAnsi="Times New Roman" w:cs="Times New Roman"/>
          <w:sz w:val="28"/>
          <w:szCs w:val="28"/>
        </w:rPr>
        <w:t xml:space="preserve">từ nguồn </w:t>
      </w:r>
      <w:r w:rsidR="00645587" w:rsidRPr="0000060D">
        <w:rPr>
          <w:rFonts w:ascii="Times New Roman" w:hAnsi="Times New Roman" w:cs="Times New Roman"/>
          <w:sz w:val="28"/>
          <w:szCs w:val="28"/>
        </w:rPr>
        <w:t xml:space="preserve">cán bộ </w:t>
      </w:r>
      <w:r w:rsidR="008A7A88" w:rsidRPr="0000060D">
        <w:rPr>
          <w:rFonts w:ascii="Times New Roman" w:hAnsi="Times New Roman" w:cs="Times New Roman"/>
          <w:sz w:val="28"/>
          <w:szCs w:val="28"/>
        </w:rPr>
        <w:t>quy hoạch tại chỗ hoặc tương đương</w:t>
      </w:r>
      <w:r w:rsidR="00CA0C51" w:rsidRPr="0000060D">
        <w:rPr>
          <w:rFonts w:ascii="Times New Roman" w:hAnsi="Times New Roman" w:cs="Times New Roman"/>
          <w:sz w:val="28"/>
          <w:szCs w:val="28"/>
        </w:rPr>
        <w:t>.</w:t>
      </w:r>
    </w:p>
    <w:p w:rsidR="00DD7005" w:rsidRPr="0000060D" w:rsidRDefault="00DD7005"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Thực hiện nhiều kênh lấy phiếu đánh giá</w:t>
      </w:r>
      <w:r w:rsidR="00846A41" w:rsidRPr="0000060D">
        <w:rPr>
          <w:rFonts w:ascii="Times New Roman" w:hAnsi="Times New Roman" w:cs="Times New Roman"/>
          <w:sz w:val="28"/>
          <w:szCs w:val="28"/>
        </w:rPr>
        <w:t>, nhận xét</w:t>
      </w:r>
      <w:r w:rsidRPr="0000060D">
        <w:rPr>
          <w:rFonts w:ascii="Times New Roman" w:hAnsi="Times New Roman" w:cs="Times New Roman"/>
          <w:sz w:val="28"/>
          <w:szCs w:val="28"/>
        </w:rPr>
        <w:t xml:space="preserve"> đối với người đứng đầu cấp ủy, chính quyền, cơ quan, đơn vị có dư luận phản </w:t>
      </w:r>
      <w:r w:rsidR="00EA4692">
        <w:rPr>
          <w:rFonts w:ascii="Times New Roman" w:hAnsi="Times New Roman" w:cs="Times New Roman"/>
          <w:sz w:val="28"/>
          <w:szCs w:val="28"/>
        </w:rPr>
        <w:t>á</w:t>
      </w:r>
      <w:r w:rsidRPr="0000060D">
        <w:rPr>
          <w:rFonts w:ascii="Times New Roman" w:hAnsi="Times New Roman" w:cs="Times New Roman"/>
          <w:sz w:val="28"/>
          <w:szCs w:val="28"/>
        </w:rPr>
        <w:t xml:space="preserve">nh </w:t>
      </w:r>
      <w:r w:rsidR="00CA0C51" w:rsidRPr="0000060D">
        <w:rPr>
          <w:rFonts w:ascii="Times New Roman" w:hAnsi="Times New Roman" w:cs="Times New Roman"/>
          <w:sz w:val="28"/>
          <w:szCs w:val="28"/>
        </w:rPr>
        <w:t>không tốt</w:t>
      </w:r>
      <w:r w:rsidRPr="0000060D">
        <w:rPr>
          <w:rFonts w:ascii="Times New Roman" w:hAnsi="Times New Roman" w:cs="Times New Roman"/>
          <w:sz w:val="28"/>
          <w:szCs w:val="28"/>
        </w:rPr>
        <w:t xml:space="preserve"> để xử lý theo hướng điều chuyển, bố</w:t>
      </w:r>
      <w:r w:rsidR="001823FF" w:rsidRPr="0000060D">
        <w:rPr>
          <w:rFonts w:ascii="Times New Roman" w:hAnsi="Times New Roman" w:cs="Times New Roman"/>
          <w:sz w:val="28"/>
          <w:szCs w:val="28"/>
        </w:rPr>
        <w:t xml:space="preserve"> trí, phân công công tác khác.</w:t>
      </w:r>
    </w:p>
    <w:p w:rsidR="00C273DF" w:rsidRPr="0000060D" w:rsidRDefault="00F840B1" w:rsidP="00EA4692">
      <w:pPr>
        <w:pStyle w:val="Heading3"/>
        <w:rPr>
          <w:lang w:val="af-ZA"/>
        </w:rPr>
      </w:pPr>
      <w:r w:rsidRPr="0000060D">
        <w:t>4</w:t>
      </w:r>
      <w:r w:rsidR="00C273DF" w:rsidRPr="0000060D">
        <w:t xml:space="preserve">. </w:t>
      </w:r>
      <w:r w:rsidR="0093193A" w:rsidRPr="0000060D">
        <w:t xml:space="preserve">Tăng </w:t>
      </w:r>
      <w:r w:rsidR="00EA4692">
        <w:t>cường</w:t>
      </w:r>
      <w:r w:rsidR="0093193A" w:rsidRPr="0000060D">
        <w:t xml:space="preserve"> công tác kiểm tra, giám sát và kiểm soát chặt chẽ quyền lực trong công tác cán bộ</w:t>
      </w:r>
      <w:r w:rsidR="00C273DF" w:rsidRPr="0000060D">
        <w:rPr>
          <w:lang w:val="af-ZA"/>
        </w:rPr>
        <w:t xml:space="preserve"> </w:t>
      </w:r>
      <w:r w:rsidR="009B4698" w:rsidRPr="0000060D">
        <w:rPr>
          <w:lang w:val="af-ZA"/>
        </w:rPr>
        <w:t xml:space="preserve">    </w:t>
      </w:r>
    </w:p>
    <w:p w:rsidR="00EA4B01" w:rsidRPr="0000060D" w:rsidRDefault="00F840B1" w:rsidP="00CA1F87">
      <w:pPr>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lang w:val="af-ZA"/>
        </w:rPr>
        <w:t xml:space="preserve">- </w:t>
      </w:r>
      <w:r w:rsidRPr="0000060D">
        <w:rPr>
          <w:rFonts w:ascii="Times New Roman" w:hAnsi="Times New Roman" w:cs="Times New Roman"/>
          <w:sz w:val="28"/>
          <w:szCs w:val="28"/>
          <w:lang w:val="de-DE"/>
        </w:rPr>
        <w:t xml:space="preserve">Đẩy mạnh công tác kiểm tra, giám sát, </w:t>
      </w:r>
      <w:r w:rsidR="006748E2" w:rsidRPr="0000060D">
        <w:rPr>
          <w:rFonts w:ascii="Times New Roman" w:hAnsi="Times New Roman" w:cs="Times New Roman"/>
          <w:sz w:val="28"/>
          <w:szCs w:val="28"/>
          <w:lang w:val="de-DE"/>
        </w:rPr>
        <w:t xml:space="preserve">kiểm soát chặt chẽ các khâu trong công tác cán bộ, nhất là quy hoạch, luân chuyển, bổ nhiệm, giới thiệu cán bộ ứng cử theo </w:t>
      </w:r>
      <w:r w:rsidRPr="0000060D">
        <w:rPr>
          <w:rFonts w:ascii="Times New Roman" w:hAnsi="Times New Roman" w:cs="Times New Roman"/>
          <w:sz w:val="28"/>
          <w:szCs w:val="28"/>
          <w:lang w:val="de-DE"/>
        </w:rPr>
        <w:t>định kỳ, đột xuất,</w:t>
      </w:r>
      <w:r w:rsidRPr="0000060D">
        <w:rPr>
          <w:rFonts w:ascii="Times New Roman" w:hAnsi="Times New Roman" w:cs="Times New Roman"/>
          <w:sz w:val="28"/>
          <w:szCs w:val="28"/>
          <w:lang w:val="af-ZA"/>
        </w:rPr>
        <w:t xml:space="preserve"> theo chuyên đề, chuyên ngành;</w:t>
      </w:r>
      <w:r w:rsidRPr="0000060D">
        <w:rPr>
          <w:rFonts w:ascii="Times New Roman" w:hAnsi="Times New Roman" w:cs="Times New Roman"/>
          <w:sz w:val="28"/>
          <w:szCs w:val="28"/>
          <w:lang w:val="de-DE"/>
        </w:rPr>
        <w:t xml:space="preserve"> </w:t>
      </w:r>
      <w:r w:rsidRPr="0000060D">
        <w:rPr>
          <w:rFonts w:ascii="Times New Roman" w:hAnsi="Times New Roman" w:cs="Times New Roman"/>
          <w:sz w:val="28"/>
          <w:szCs w:val="28"/>
          <w:lang w:val="af-ZA"/>
        </w:rPr>
        <w:t>của cấp trên đối với cấp dưới; cấp dưới giám sát cấp trên về công tác tổ chức, cán bộ. C</w:t>
      </w:r>
      <w:r w:rsidRPr="0000060D">
        <w:rPr>
          <w:rFonts w:ascii="Times New Roman" w:hAnsi="Times New Roman" w:cs="Times New Roman"/>
          <w:sz w:val="28"/>
          <w:szCs w:val="28"/>
          <w:lang w:val="de-DE"/>
        </w:rPr>
        <w:t>oi trọng cảnh báo, phòng ngừa, xử lý sai phạm và thẩm tra, xác minh, làm rõ thông tin, dư luận liên quan đến cán bộ.</w:t>
      </w:r>
      <w:r w:rsidR="00EA4B01" w:rsidRPr="0000060D">
        <w:rPr>
          <w:rFonts w:ascii="Times New Roman" w:hAnsi="Times New Roman" w:cs="Times New Roman"/>
          <w:sz w:val="28"/>
          <w:szCs w:val="28"/>
          <w:lang w:val="af-ZA"/>
        </w:rPr>
        <w:t xml:space="preserve">   </w:t>
      </w:r>
    </w:p>
    <w:p w:rsidR="00C273DF" w:rsidRPr="0000060D" w:rsidRDefault="00C273DF" w:rsidP="00CA1F87">
      <w:pPr>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b/>
          <w:sz w:val="28"/>
          <w:szCs w:val="28"/>
          <w:lang w:val="af-ZA"/>
        </w:rPr>
        <w:t xml:space="preserve">- </w:t>
      </w:r>
      <w:r w:rsidR="003B0F62" w:rsidRPr="0000060D">
        <w:rPr>
          <w:rFonts w:ascii="Times New Roman" w:hAnsi="Times New Roman" w:cs="Times New Roman"/>
          <w:sz w:val="28"/>
          <w:szCs w:val="28"/>
          <w:lang w:val="af-ZA"/>
        </w:rPr>
        <w:t>Có</w:t>
      </w:r>
      <w:r w:rsidR="00EA4B01" w:rsidRPr="0000060D">
        <w:rPr>
          <w:rFonts w:ascii="Times New Roman" w:hAnsi="Times New Roman" w:cs="Times New Roman"/>
          <w:sz w:val="28"/>
          <w:szCs w:val="28"/>
          <w:lang w:val="af-ZA"/>
        </w:rPr>
        <w:t xml:space="preserve"> các giải pháp hiệu quả để đấu tranh, ngăn chặn, đẩy lùi tình trạng chạy chức, chạy quyền trong công tác cán bộ. </w:t>
      </w:r>
      <w:r w:rsidRPr="0000060D">
        <w:rPr>
          <w:rFonts w:ascii="Times New Roman" w:hAnsi="Times New Roman" w:cs="Times New Roman"/>
          <w:sz w:val="28"/>
          <w:szCs w:val="28"/>
          <w:lang w:val="af-ZA"/>
        </w:rPr>
        <w:t>Xây dựng và ban hành quy định về kiểm soát quyền lực trong công tác cán bộ và chống chạy chức, chạy quyền theo nguyên tắc mọi quyền lực đều phải được kiểm soát chặt chẽ, quyền hạn phải được ràng buộc bằng nghĩa vụ, trách nhiệm.</w:t>
      </w:r>
    </w:p>
    <w:p w:rsidR="00C273DF" w:rsidRPr="0000060D" w:rsidRDefault="00C273DF" w:rsidP="00CA1F87">
      <w:pPr>
        <w:spacing w:before="60" w:after="60" w:line="240" w:lineRule="auto"/>
        <w:ind w:firstLine="567"/>
        <w:jc w:val="both"/>
        <w:rPr>
          <w:rFonts w:ascii="Times New Roman" w:hAnsi="Times New Roman" w:cs="Times New Roman"/>
          <w:sz w:val="28"/>
          <w:szCs w:val="28"/>
          <w:lang w:val="tr-TR"/>
        </w:rPr>
      </w:pPr>
      <w:r w:rsidRPr="0000060D">
        <w:rPr>
          <w:rFonts w:ascii="Times New Roman" w:hAnsi="Times New Roman" w:cs="Times New Roman"/>
          <w:sz w:val="28"/>
          <w:szCs w:val="28"/>
          <w:lang w:val="tr-TR"/>
        </w:rPr>
        <w:lastRenderedPageBreak/>
        <w:t xml:space="preserve">- Thể chế hóa, cụ thể hóa các chủ trương, </w:t>
      </w:r>
      <w:r w:rsidR="00724ABB" w:rsidRPr="0000060D">
        <w:rPr>
          <w:rFonts w:ascii="Times New Roman" w:hAnsi="Times New Roman" w:cs="Times New Roman"/>
          <w:sz w:val="28"/>
          <w:szCs w:val="28"/>
          <w:lang w:val="tr-TR"/>
        </w:rPr>
        <w:t>n</w:t>
      </w:r>
      <w:r w:rsidRPr="0000060D">
        <w:rPr>
          <w:rFonts w:ascii="Times New Roman" w:hAnsi="Times New Roman" w:cs="Times New Roman"/>
          <w:sz w:val="28"/>
          <w:szCs w:val="28"/>
          <w:lang w:val="tr-TR"/>
        </w:rPr>
        <w:t xml:space="preserve">ghị quyết, </w:t>
      </w:r>
      <w:r w:rsidR="00724ABB" w:rsidRPr="0000060D">
        <w:rPr>
          <w:rFonts w:ascii="Times New Roman" w:hAnsi="Times New Roman" w:cs="Times New Roman"/>
          <w:sz w:val="28"/>
          <w:szCs w:val="28"/>
          <w:lang w:val="tr-TR"/>
        </w:rPr>
        <w:t>c</w:t>
      </w:r>
      <w:r w:rsidRPr="0000060D">
        <w:rPr>
          <w:rFonts w:ascii="Times New Roman" w:hAnsi="Times New Roman" w:cs="Times New Roman"/>
          <w:sz w:val="28"/>
          <w:szCs w:val="28"/>
          <w:lang w:val="tr-TR"/>
        </w:rPr>
        <w:t xml:space="preserve">hỉ thị, </w:t>
      </w:r>
      <w:r w:rsidR="00724ABB" w:rsidRPr="0000060D">
        <w:rPr>
          <w:rFonts w:ascii="Times New Roman" w:hAnsi="Times New Roman" w:cs="Times New Roman"/>
          <w:sz w:val="28"/>
          <w:szCs w:val="28"/>
          <w:lang w:val="tr-TR"/>
        </w:rPr>
        <w:t>k</w:t>
      </w:r>
      <w:r w:rsidRPr="0000060D">
        <w:rPr>
          <w:rFonts w:ascii="Times New Roman" w:hAnsi="Times New Roman" w:cs="Times New Roman"/>
          <w:sz w:val="28"/>
          <w:szCs w:val="28"/>
          <w:lang w:val="tr-TR"/>
        </w:rPr>
        <w:t xml:space="preserve">ết luận của Trung ương về </w:t>
      </w:r>
      <w:r w:rsidRPr="0000060D">
        <w:rPr>
          <w:rFonts w:ascii="Times New Roman" w:hAnsi="Times New Roman" w:cs="Times New Roman"/>
          <w:sz w:val="28"/>
          <w:szCs w:val="28"/>
          <w:lang w:val="af-ZA"/>
        </w:rPr>
        <w:t xml:space="preserve">công tác tổ chức, cán bộ theo </w:t>
      </w:r>
      <w:r w:rsidR="00724ABB" w:rsidRPr="0000060D">
        <w:rPr>
          <w:rFonts w:ascii="Times New Roman" w:hAnsi="Times New Roman" w:cs="Times New Roman"/>
          <w:sz w:val="28"/>
          <w:szCs w:val="28"/>
          <w:lang w:val="af-ZA"/>
        </w:rPr>
        <w:t>nguyên tắc</w:t>
      </w:r>
      <w:r w:rsidR="005A5801" w:rsidRPr="0000060D">
        <w:rPr>
          <w:rFonts w:ascii="Times New Roman" w:hAnsi="Times New Roman" w:cs="Times New Roman"/>
          <w:sz w:val="28"/>
          <w:szCs w:val="28"/>
          <w:lang w:val="af-ZA"/>
        </w:rPr>
        <w:t xml:space="preserve"> b</w:t>
      </w:r>
      <w:r w:rsidRPr="0000060D">
        <w:rPr>
          <w:rFonts w:ascii="Times New Roman" w:hAnsi="Times New Roman" w:cs="Times New Roman"/>
          <w:sz w:val="28"/>
          <w:szCs w:val="28"/>
          <w:lang w:val="tr-TR"/>
        </w:rPr>
        <w:t>ảo đảm đ</w:t>
      </w:r>
      <w:r w:rsidRPr="0000060D">
        <w:rPr>
          <w:rFonts w:ascii="Times New Roman" w:hAnsi="Times New Roman" w:cs="Times New Roman"/>
          <w:sz w:val="28"/>
          <w:szCs w:val="28"/>
          <w:lang w:val="af-ZA"/>
        </w:rPr>
        <w:t>ồng bộ, liên thông và phù hợp với thực tiễn của tỉnh;</w:t>
      </w:r>
      <w:r w:rsidRPr="0000060D">
        <w:rPr>
          <w:rFonts w:ascii="Times New Roman" w:hAnsi="Times New Roman" w:cs="Times New Roman"/>
          <w:sz w:val="28"/>
          <w:szCs w:val="28"/>
          <w:lang w:val="tr-TR"/>
        </w:rPr>
        <w:t xml:space="preserve"> </w:t>
      </w:r>
      <w:r w:rsidR="00F840B1" w:rsidRPr="0000060D">
        <w:rPr>
          <w:rFonts w:ascii="Times New Roman" w:hAnsi="Times New Roman" w:cs="Times New Roman"/>
          <w:sz w:val="28"/>
          <w:szCs w:val="28"/>
          <w:lang w:val="tr-TR"/>
        </w:rPr>
        <w:t xml:space="preserve">đẩy mạnh </w:t>
      </w:r>
      <w:r w:rsidRPr="0000060D">
        <w:rPr>
          <w:rFonts w:ascii="Times New Roman" w:hAnsi="Times New Roman" w:cs="Times New Roman"/>
          <w:sz w:val="28"/>
          <w:szCs w:val="28"/>
          <w:lang w:val="tr-TR"/>
        </w:rPr>
        <w:t>phân cấp, phân quyền gắn với ràng buộc trách nhiệm và kiểm soát chặt chẽ quyền lực;</w:t>
      </w:r>
      <w:r w:rsidRPr="0000060D">
        <w:rPr>
          <w:rFonts w:ascii="Times New Roman" w:hAnsi="Times New Roman" w:cs="Times New Roman"/>
          <w:sz w:val="28"/>
          <w:szCs w:val="28"/>
          <w:lang w:val="af-ZA"/>
        </w:rPr>
        <w:t xml:space="preserve"> </w:t>
      </w:r>
      <w:r w:rsidRPr="0000060D">
        <w:rPr>
          <w:rFonts w:ascii="Times New Roman" w:hAnsi="Times New Roman" w:cs="Times New Roman"/>
          <w:sz w:val="28"/>
          <w:szCs w:val="28"/>
          <w:lang w:val="tr-TR"/>
        </w:rPr>
        <w:t>siết chặt kỷ luật, kỷ cương đi đôi với tạo môi trường, cơ chế thúc đẩy đổi mới, sáng tạo.</w:t>
      </w:r>
    </w:p>
    <w:p w:rsidR="00C273DF" w:rsidRPr="0000060D" w:rsidRDefault="00C273DF" w:rsidP="00CA1F87">
      <w:pPr>
        <w:spacing w:before="60" w:after="60" w:line="240" w:lineRule="auto"/>
        <w:ind w:firstLine="567"/>
        <w:jc w:val="both"/>
        <w:rPr>
          <w:rFonts w:ascii="Times New Roman" w:hAnsi="Times New Roman" w:cs="Times New Roman"/>
          <w:i/>
          <w:sz w:val="28"/>
          <w:szCs w:val="28"/>
          <w:u w:val="single"/>
          <w:lang w:val="af-ZA"/>
        </w:rPr>
      </w:pPr>
      <w:r w:rsidRPr="0000060D">
        <w:rPr>
          <w:rFonts w:ascii="Times New Roman" w:hAnsi="Times New Roman" w:cs="Times New Roman"/>
          <w:sz w:val="28"/>
          <w:szCs w:val="28"/>
          <w:lang w:val="af-ZA"/>
        </w:rPr>
        <w:t>- Mở rộng, phát huy dân chủ; công khai, minh bạch và đề cao trách nhiệm giải trình, tăng cường cơ chế chất vấn, phản biện trong công tác cán bộ</w:t>
      </w:r>
      <w:r w:rsidR="008D6762" w:rsidRPr="0000060D">
        <w:rPr>
          <w:rFonts w:ascii="Times New Roman" w:hAnsi="Times New Roman" w:cs="Times New Roman"/>
          <w:i/>
          <w:sz w:val="28"/>
          <w:szCs w:val="28"/>
          <w:lang w:val="af-ZA"/>
        </w:rPr>
        <w:t>.</w:t>
      </w:r>
    </w:p>
    <w:p w:rsidR="00C273DF" w:rsidRPr="0000060D" w:rsidRDefault="00C273DF" w:rsidP="00CA1F87">
      <w:pPr>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lang w:val="af-ZA"/>
        </w:rPr>
        <w:t xml:space="preserve">- </w:t>
      </w:r>
      <w:r w:rsidRPr="0000060D">
        <w:rPr>
          <w:rFonts w:ascii="Times New Roman" w:hAnsi="Times New Roman" w:cs="Times New Roman"/>
          <w:sz w:val="28"/>
          <w:szCs w:val="28"/>
        </w:rPr>
        <w:t>X</w:t>
      </w:r>
      <w:r w:rsidRPr="0000060D">
        <w:rPr>
          <w:rFonts w:ascii="Times New Roman" w:hAnsi="Times New Roman" w:cs="Times New Roman"/>
          <w:sz w:val="28"/>
          <w:szCs w:val="28"/>
          <w:lang w:val="af-ZA"/>
        </w:rPr>
        <w:t>ử lý kịp thời, nghiêm minh</w:t>
      </w:r>
      <w:r w:rsidR="0012526C" w:rsidRPr="0000060D">
        <w:rPr>
          <w:rFonts w:ascii="Times New Roman" w:hAnsi="Times New Roman" w:cs="Times New Roman"/>
          <w:sz w:val="28"/>
          <w:szCs w:val="28"/>
          <w:lang w:val="af-ZA"/>
        </w:rPr>
        <w:t xml:space="preserve"> và hồi tố</w:t>
      </w:r>
      <w:r w:rsidRPr="0000060D">
        <w:rPr>
          <w:rFonts w:ascii="Times New Roman" w:hAnsi="Times New Roman" w:cs="Times New Roman"/>
          <w:sz w:val="28"/>
          <w:szCs w:val="28"/>
          <w:lang w:val="af-ZA"/>
        </w:rPr>
        <w:t xml:space="preserve"> những tổ chức, cá nhân vi phạm kỷ luật của Đảng, pháp luật của Nhà nước; lạm dụng, lợi dụng </w:t>
      </w:r>
      <w:r w:rsidR="00724ABB" w:rsidRPr="0000060D">
        <w:rPr>
          <w:rFonts w:ascii="Times New Roman" w:hAnsi="Times New Roman" w:cs="Times New Roman"/>
          <w:sz w:val="28"/>
          <w:szCs w:val="28"/>
          <w:lang w:val="af-ZA"/>
        </w:rPr>
        <w:t>chức vụ, quyền hạn</w:t>
      </w:r>
      <w:r w:rsidRPr="0000060D">
        <w:rPr>
          <w:rFonts w:ascii="Times New Roman" w:hAnsi="Times New Roman" w:cs="Times New Roman"/>
          <w:sz w:val="28"/>
          <w:szCs w:val="28"/>
          <w:lang w:val="af-ZA"/>
        </w:rPr>
        <w:t xml:space="preserve"> để thực hiện </w:t>
      </w:r>
      <w:r w:rsidR="00CA0C51" w:rsidRPr="0000060D">
        <w:rPr>
          <w:rFonts w:ascii="Times New Roman" w:hAnsi="Times New Roman" w:cs="Times New Roman"/>
          <w:sz w:val="28"/>
          <w:szCs w:val="28"/>
          <w:lang w:val="af-ZA"/>
        </w:rPr>
        <w:t xml:space="preserve">các </w:t>
      </w:r>
      <w:r w:rsidRPr="0000060D">
        <w:rPr>
          <w:rFonts w:ascii="Times New Roman" w:hAnsi="Times New Roman" w:cs="Times New Roman"/>
          <w:sz w:val="28"/>
          <w:szCs w:val="28"/>
          <w:lang w:val="af-ZA"/>
        </w:rPr>
        <w:t xml:space="preserve">hành vi sai trái trong công tác </w:t>
      </w:r>
      <w:r w:rsidR="00724ABB" w:rsidRPr="0000060D">
        <w:rPr>
          <w:rFonts w:ascii="Times New Roman" w:hAnsi="Times New Roman" w:cs="Times New Roman"/>
          <w:sz w:val="28"/>
          <w:szCs w:val="28"/>
          <w:lang w:val="af-ZA"/>
        </w:rPr>
        <w:t xml:space="preserve">tổ chức, </w:t>
      </w:r>
      <w:r w:rsidRPr="0000060D">
        <w:rPr>
          <w:rFonts w:ascii="Times New Roman" w:hAnsi="Times New Roman" w:cs="Times New Roman"/>
          <w:sz w:val="28"/>
          <w:szCs w:val="28"/>
          <w:lang w:val="af-ZA"/>
        </w:rPr>
        <w:t>cán bộ hoặc tiếp tay cho chạy chức, chạy quyền. Kiên quyết hủy bỏ, thu hồi các quyết định không đúng về công tác cán bộ, xử lý nghiêm những tổ chức, cá nhân sai phạm.</w:t>
      </w:r>
    </w:p>
    <w:p w:rsidR="00C273DF" w:rsidRPr="0000060D" w:rsidRDefault="00C273DF" w:rsidP="00CA1F87">
      <w:pPr>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sz w:val="28"/>
          <w:szCs w:val="28"/>
          <w:lang w:val="af-ZA"/>
        </w:rPr>
        <w:t>- Phát huy vai trò giám sát của Hội đồng nhân dân, Mặt trận Tổ quốc, các đoàn thể chính trị - xã hội, cơ quan truyề</w:t>
      </w:r>
      <w:r w:rsidR="00724ABB" w:rsidRPr="0000060D">
        <w:rPr>
          <w:rFonts w:ascii="Times New Roman" w:hAnsi="Times New Roman" w:cs="Times New Roman"/>
          <w:sz w:val="28"/>
          <w:szCs w:val="28"/>
          <w:lang w:val="af-ZA"/>
        </w:rPr>
        <w:t>n thông và N</w:t>
      </w:r>
      <w:r w:rsidRPr="0000060D">
        <w:rPr>
          <w:rFonts w:ascii="Times New Roman" w:hAnsi="Times New Roman" w:cs="Times New Roman"/>
          <w:sz w:val="28"/>
          <w:szCs w:val="28"/>
          <w:lang w:val="af-ZA"/>
        </w:rPr>
        <w:t>hân dân để kiểm soát quyền lực trên cơ sở công khai, minh bạch tiêu chuẩn, quy trình, thủ tục và hồ sơ nhân sự; trao đổi, cung cấp thông tin và giải trình khi có yêu cầu; xử lý kịp thời, hiệu quả</w:t>
      </w:r>
      <w:r w:rsidR="00724ABB" w:rsidRPr="0000060D">
        <w:rPr>
          <w:rFonts w:ascii="Times New Roman" w:hAnsi="Times New Roman" w:cs="Times New Roman"/>
          <w:sz w:val="28"/>
          <w:szCs w:val="28"/>
          <w:lang w:val="af-ZA"/>
        </w:rPr>
        <w:t xml:space="preserve"> </w:t>
      </w:r>
      <w:r w:rsidRPr="0000060D">
        <w:rPr>
          <w:rFonts w:ascii="Times New Roman" w:hAnsi="Times New Roman" w:cs="Times New Roman"/>
          <w:sz w:val="28"/>
          <w:szCs w:val="28"/>
          <w:lang w:val="af-ZA"/>
        </w:rPr>
        <w:t>thông tin phản ánh từ các tổ chức, cá nhân và phương tiện thông tin đại chúng.</w:t>
      </w:r>
    </w:p>
    <w:p w:rsidR="00C273DF" w:rsidRPr="0000060D" w:rsidRDefault="00281A2A" w:rsidP="005E34CB">
      <w:pPr>
        <w:spacing w:before="60" w:after="60" w:line="240" w:lineRule="auto"/>
        <w:jc w:val="both"/>
        <w:rPr>
          <w:rFonts w:ascii="Times New Roman" w:hAnsi="Times New Roman" w:cs="Times New Roman"/>
          <w:sz w:val="28"/>
          <w:szCs w:val="28"/>
        </w:rPr>
      </w:pPr>
      <w:r w:rsidRPr="0000060D">
        <w:rPr>
          <w:rFonts w:ascii="Times New Roman" w:hAnsi="Times New Roman" w:cs="Times New Roman"/>
          <w:sz w:val="28"/>
          <w:szCs w:val="28"/>
          <w:lang w:val="af-ZA"/>
        </w:rPr>
        <w:t xml:space="preserve">     </w:t>
      </w:r>
      <w:r w:rsidR="00C273DF" w:rsidRPr="0000060D">
        <w:rPr>
          <w:rFonts w:ascii="Times New Roman" w:hAnsi="Times New Roman" w:cs="Times New Roman"/>
          <w:sz w:val="28"/>
          <w:szCs w:val="28"/>
        </w:rPr>
        <w:t>- Tăng cường công tác bảo vệ chính trị nội bộ</w:t>
      </w:r>
      <w:r w:rsidRPr="0000060D">
        <w:rPr>
          <w:rFonts w:ascii="Times New Roman" w:hAnsi="Times New Roman" w:cs="Times New Roman"/>
          <w:sz w:val="28"/>
          <w:szCs w:val="28"/>
        </w:rPr>
        <w:t>; n</w:t>
      </w:r>
      <w:r w:rsidR="00C273DF" w:rsidRPr="0000060D">
        <w:rPr>
          <w:rFonts w:ascii="Times New Roman" w:hAnsi="Times New Roman" w:cs="Times New Roman"/>
          <w:sz w:val="28"/>
          <w:szCs w:val="28"/>
        </w:rPr>
        <w:t>ắm chắc lịch sử chính trị và tập trung vào vấn đề chính trị hiện nay. Không xem xét quy hoạch, bổ nhiệm, giới thiệu ứng cử khi chưa có kết luận về tiêu chuẩn chính trị của cấp có thẩm quyền.</w:t>
      </w:r>
    </w:p>
    <w:p w:rsidR="00C273DF" w:rsidRPr="0000060D" w:rsidRDefault="00F840B1" w:rsidP="00CA1F87">
      <w:pPr>
        <w:spacing w:before="60" w:after="60" w:line="240" w:lineRule="auto"/>
        <w:ind w:firstLine="567"/>
        <w:jc w:val="both"/>
        <w:rPr>
          <w:rFonts w:ascii="Times New Roman" w:hAnsi="Times New Roman" w:cs="Times New Roman"/>
          <w:b/>
          <w:sz w:val="28"/>
          <w:szCs w:val="28"/>
          <w:lang w:val="af-ZA"/>
        </w:rPr>
      </w:pPr>
      <w:r w:rsidRPr="0000060D">
        <w:rPr>
          <w:rFonts w:ascii="Times New Roman" w:hAnsi="Times New Roman" w:cs="Times New Roman"/>
          <w:b/>
          <w:sz w:val="28"/>
          <w:szCs w:val="28"/>
          <w:lang w:val="af-ZA"/>
        </w:rPr>
        <w:t>5</w:t>
      </w:r>
      <w:r w:rsidR="00C273DF" w:rsidRPr="0000060D">
        <w:rPr>
          <w:rFonts w:ascii="Times New Roman" w:hAnsi="Times New Roman" w:cs="Times New Roman"/>
          <w:b/>
          <w:sz w:val="28"/>
          <w:szCs w:val="28"/>
          <w:lang w:val="af-ZA"/>
        </w:rPr>
        <w:t xml:space="preserve">. </w:t>
      </w:r>
      <w:r w:rsidR="006C373A" w:rsidRPr="0000060D">
        <w:rPr>
          <w:rFonts w:ascii="Times New Roman" w:hAnsi="Times New Roman" w:cs="Times New Roman"/>
          <w:b/>
          <w:sz w:val="28"/>
          <w:szCs w:val="28"/>
          <w:lang w:val="af-ZA"/>
        </w:rPr>
        <w:t>Phát huy</w:t>
      </w:r>
      <w:r w:rsidR="00C273DF" w:rsidRPr="0000060D">
        <w:rPr>
          <w:rFonts w:ascii="Times New Roman" w:hAnsi="Times New Roman" w:cs="Times New Roman"/>
          <w:b/>
          <w:sz w:val="28"/>
          <w:szCs w:val="28"/>
          <w:lang w:val="af-ZA"/>
        </w:rPr>
        <w:t xml:space="preserve"> vai trò củ</w:t>
      </w:r>
      <w:r w:rsidR="00281A2A" w:rsidRPr="0000060D">
        <w:rPr>
          <w:rFonts w:ascii="Times New Roman" w:hAnsi="Times New Roman" w:cs="Times New Roman"/>
          <w:b/>
          <w:sz w:val="28"/>
          <w:szCs w:val="28"/>
          <w:lang w:val="af-ZA"/>
        </w:rPr>
        <w:t xml:space="preserve">a </w:t>
      </w:r>
      <w:r w:rsidR="000678E8" w:rsidRPr="0000060D">
        <w:rPr>
          <w:rFonts w:ascii="Times New Roman" w:hAnsi="Times New Roman" w:cs="Times New Roman"/>
          <w:b/>
          <w:sz w:val="28"/>
          <w:szCs w:val="28"/>
          <w:lang w:val="af-ZA"/>
        </w:rPr>
        <w:t xml:space="preserve">Mặt trận Tổ quốc, các tổ chức chính trị - xã hội và </w:t>
      </w:r>
      <w:r w:rsidR="00281A2A" w:rsidRPr="0000060D">
        <w:rPr>
          <w:rFonts w:ascii="Times New Roman" w:hAnsi="Times New Roman" w:cs="Times New Roman"/>
          <w:b/>
          <w:sz w:val="28"/>
          <w:szCs w:val="28"/>
          <w:lang w:val="af-ZA"/>
        </w:rPr>
        <w:t>N</w:t>
      </w:r>
      <w:r w:rsidR="00C273DF" w:rsidRPr="0000060D">
        <w:rPr>
          <w:rFonts w:ascii="Times New Roman" w:hAnsi="Times New Roman" w:cs="Times New Roman"/>
          <w:b/>
          <w:sz w:val="28"/>
          <w:szCs w:val="28"/>
          <w:lang w:val="af-ZA"/>
        </w:rPr>
        <w:t xml:space="preserve">hân dân </w:t>
      </w:r>
      <w:r w:rsidR="000678E8" w:rsidRPr="0000060D">
        <w:rPr>
          <w:rFonts w:ascii="Times New Roman" w:hAnsi="Times New Roman" w:cs="Times New Roman"/>
          <w:b/>
          <w:sz w:val="28"/>
          <w:szCs w:val="28"/>
          <w:lang w:val="af-ZA"/>
        </w:rPr>
        <w:t>để</w:t>
      </w:r>
      <w:r w:rsidR="00C273DF" w:rsidRPr="0000060D">
        <w:rPr>
          <w:rFonts w:ascii="Times New Roman" w:hAnsi="Times New Roman" w:cs="Times New Roman"/>
          <w:b/>
          <w:sz w:val="28"/>
          <w:szCs w:val="28"/>
          <w:lang w:val="af-ZA"/>
        </w:rPr>
        <w:t xml:space="preserve"> xây dựng đội ngũ cán bộ</w:t>
      </w:r>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C</w:t>
      </w:r>
      <w:r w:rsidRPr="0000060D">
        <w:rPr>
          <w:rFonts w:ascii="Times New Roman" w:hAnsi="Times New Roman" w:cs="Times New Roman"/>
          <w:sz w:val="28"/>
          <w:szCs w:val="28"/>
          <w:lang w:val="af-ZA"/>
        </w:rPr>
        <w:t>ụ thể hóa</w:t>
      </w:r>
      <w:r w:rsidRPr="0000060D">
        <w:rPr>
          <w:rFonts w:ascii="Times New Roman" w:hAnsi="Times New Roman" w:cs="Times New Roman"/>
          <w:sz w:val="28"/>
          <w:szCs w:val="28"/>
        </w:rPr>
        <w:t xml:space="preserve"> và tổ chức thực hiện hiệu quả </w:t>
      </w:r>
      <w:r w:rsidR="00F70B83">
        <w:rPr>
          <w:rFonts w:ascii="Times New Roman" w:hAnsi="Times New Roman" w:cs="Times New Roman"/>
          <w:sz w:val="28"/>
          <w:szCs w:val="28"/>
        </w:rPr>
        <w:t>các quy định của Bộ Chính trị, Ban Bí thư và Ban Thường vụ Tỉnh ủy về việc giám sát, phản biện của Mặt trận Tổ quốc, các tổ chức chính trị - xã hội và Nhân dân về cán bộ và công tác cán bộ.</w:t>
      </w:r>
      <w:bookmarkStart w:id="9" w:name="_GoBack"/>
      <w:bookmarkEnd w:id="9"/>
    </w:p>
    <w:p w:rsidR="00C273DF" w:rsidRPr="0000060D" w:rsidRDefault="00C273DF" w:rsidP="00CA1F87">
      <w:pPr>
        <w:spacing w:before="60" w:after="60" w:line="240" w:lineRule="auto"/>
        <w:ind w:firstLine="567"/>
        <w:jc w:val="both"/>
        <w:rPr>
          <w:rFonts w:ascii="Times New Roman" w:hAnsi="Times New Roman" w:cs="Times New Roman"/>
          <w:sz w:val="28"/>
          <w:szCs w:val="28"/>
        </w:rPr>
      </w:pPr>
      <w:r w:rsidRPr="0000060D">
        <w:rPr>
          <w:rFonts w:ascii="Times New Roman" w:hAnsi="Times New Roman" w:cs="Times New Roman"/>
          <w:sz w:val="28"/>
          <w:szCs w:val="28"/>
        </w:rPr>
        <w:t xml:space="preserve">- Tiếp tục nghiên cứu, sửa đổi, bổ sung hoàn thiện quy định của Ban Thường vụ Tỉnh ủy về việc lấy phiếu đánh giá, nhận xét của </w:t>
      </w:r>
      <w:r w:rsidR="001A392B" w:rsidRPr="0000060D">
        <w:rPr>
          <w:rFonts w:ascii="Times New Roman" w:hAnsi="Times New Roman" w:cs="Times New Roman"/>
          <w:sz w:val="28"/>
          <w:szCs w:val="28"/>
        </w:rPr>
        <w:t>N</w:t>
      </w:r>
      <w:r w:rsidRPr="0000060D">
        <w:rPr>
          <w:rFonts w:ascii="Times New Roman" w:hAnsi="Times New Roman" w:cs="Times New Roman"/>
          <w:sz w:val="28"/>
          <w:szCs w:val="28"/>
        </w:rPr>
        <w:t>hân dân đối với cán bộ thuộc diện Ban Thường vụ Tỉnh ủy quản lý tại nơi cư trú đảm bảo thực chất. Chỉ đạo các huyện, thành, thị ủy theo phân cấp quản lý cán bộ, xây dựng và ban hành quy định để thực hiện đồng bộ trong toàn tỉnh.</w:t>
      </w:r>
    </w:p>
    <w:p w:rsidR="00C273DF" w:rsidRPr="0000060D" w:rsidRDefault="00C273DF" w:rsidP="00CA1F87">
      <w:pPr>
        <w:spacing w:before="60" w:after="60" w:line="240" w:lineRule="auto"/>
        <w:ind w:firstLine="567"/>
        <w:jc w:val="both"/>
        <w:rPr>
          <w:rFonts w:ascii="Times New Roman" w:hAnsi="Times New Roman" w:cs="Times New Roman"/>
          <w:sz w:val="28"/>
          <w:szCs w:val="28"/>
          <w:lang w:val="tr-TR" w:eastAsia="x-none"/>
        </w:rPr>
      </w:pPr>
      <w:r w:rsidRPr="0000060D">
        <w:rPr>
          <w:rFonts w:ascii="Times New Roman" w:hAnsi="Times New Roman" w:cs="Times New Roman"/>
          <w:sz w:val="28"/>
          <w:szCs w:val="28"/>
        </w:rPr>
        <w:t xml:space="preserve">- </w:t>
      </w:r>
      <w:r w:rsidRPr="0000060D">
        <w:rPr>
          <w:rFonts w:ascii="Times New Roman" w:hAnsi="Times New Roman" w:cs="Times New Roman"/>
          <w:sz w:val="28"/>
          <w:szCs w:val="28"/>
          <w:lang w:val="af-ZA"/>
        </w:rPr>
        <w:t xml:space="preserve">Thường trực cấp ủy cấp tỉnh, cấp huyện </w:t>
      </w:r>
      <w:r w:rsidR="0012526C" w:rsidRPr="0000060D">
        <w:rPr>
          <w:rFonts w:ascii="Times New Roman" w:hAnsi="Times New Roman" w:cs="Times New Roman"/>
          <w:sz w:val="28"/>
          <w:szCs w:val="28"/>
          <w:lang w:val="af-ZA"/>
        </w:rPr>
        <w:t>hàng tháng</w:t>
      </w:r>
      <w:r w:rsidRPr="0000060D">
        <w:rPr>
          <w:rFonts w:ascii="Times New Roman" w:hAnsi="Times New Roman" w:cs="Times New Roman"/>
          <w:sz w:val="28"/>
          <w:szCs w:val="28"/>
          <w:lang w:val="af-ZA"/>
        </w:rPr>
        <w:t xml:space="preserve"> tiếp dân</w:t>
      </w:r>
      <w:r w:rsidR="008A7A88" w:rsidRPr="0000060D">
        <w:rPr>
          <w:rFonts w:ascii="Times New Roman" w:hAnsi="Times New Roman" w:cs="Times New Roman"/>
          <w:sz w:val="28"/>
          <w:szCs w:val="28"/>
          <w:lang w:val="af-ZA"/>
        </w:rPr>
        <w:t>, đối thoại với Nhân dân</w:t>
      </w:r>
      <w:r w:rsidRPr="0000060D">
        <w:rPr>
          <w:rFonts w:ascii="Times New Roman" w:hAnsi="Times New Roman" w:cs="Times New Roman"/>
          <w:sz w:val="28"/>
          <w:szCs w:val="28"/>
          <w:lang w:val="af-ZA"/>
        </w:rPr>
        <w:t>; phân công các đồng chí ủy viên ban thường vụ cấp ủy dự sinh hoạt với chi bộ thôn, tổ dân phố</w:t>
      </w:r>
      <w:r w:rsidR="005A5801" w:rsidRPr="0000060D">
        <w:rPr>
          <w:rFonts w:ascii="Times New Roman" w:hAnsi="Times New Roman" w:cs="Times New Roman"/>
          <w:sz w:val="28"/>
          <w:szCs w:val="28"/>
          <w:lang w:val="af-ZA"/>
        </w:rPr>
        <w:t xml:space="preserve"> </w:t>
      </w:r>
      <w:r w:rsidRPr="0000060D">
        <w:rPr>
          <w:rFonts w:ascii="Times New Roman" w:hAnsi="Times New Roman" w:cs="Times New Roman"/>
          <w:sz w:val="28"/>
          <w:szCs w:val="28"/>
          <w:lang w:val="af-ZA"/>
        </w:rPr>
        <w:t>theo địa bàn phụ</w:t>
      </w:r>
      <w:r w:rsidR="005A5801" w:rsidRPr="0000060D">
        <w:rPr>
          <w:rFonts w:ascii="Times New Roman" w:hAnsi="Times New Roman" w:cs="Times New Roman"/>
          <w:sz w:val="28"/>
          <w:szCs w:val="28"/>
          <w:lang w:val="af-ZA"/>
        </w:rPr>
        <w:t xml:space="preserve"> trách</w:t>
      </w:r>
      <w:r w:rsidRPr="0000060D">
        <w:rPr>
          <w:rFonts w:ascii="Times New Roman" w:hAnsi="Times New Roman" w:cs="Times New Roman"/>
          <w:sz w:val="28"/>
          <w:szCs w:val="28"/>
          <w:lang w:val="af-ZA"/>
        </w:rPr>
        <w:t>. Nghiên cứu p</w:t>
      </w:r>
      <w:r w:rsidRPr="0000060D">
        <w:rPr>
          <w:rFonts w:ascii="Times New Roman" w:hAnsi="Times New Roman" w:cs="Times New Roman"/>
          <w:sz w:val="28"/>
          <w:szCs w:val="28"/>
          <w:lang w:val="de-DE"/>
        </w:rPr>
        <w:t xml:space="preserve">hân công cán bộ, đảng viên phụ trách hộ gia đình nơi cư trú để gắn bó mật thiết với </w:t>
      </w:r>
      <w:r w:rsidR="001A392B" w:rsidRPr="0000060D">
        <w:rPr>
          <w:rFonts w:ascii="Times New Roman" w:hAnsi="Times New Roman" w:cs="Times New Roman"/>
          <w:sz w:val="28"/>
          <w:szCs w:val="28"/>
          <w:lang w:val="de-DE"/>
        </w:rPr>
        <w:t>N</w:t>
      </w:r>
      <w:r w:rsidRPr="0000060D">
        <w:rPr>
          <w:rFonts w:ascii="Times New Roman" w:hAnsi="Times New Roman" w:cs="Times New Roman"/>
          <w:sz w:val="28"/>
          <w:szCs w:val="28"/>
          <w:lang w:val="de-DE"/>
        </w:rPr>
        <w:t xml:space="preserve">hân dân; </w:t>
      </w:r>
      <w:r w:rsidRPr="0000060D">
        <w:rPr>
          <w:rFonts w:ascii="Times New Roman" w:hAnsi="Times New Roman" w:cs="Times New Roman"/>
          <w:bCs/>
          <w:sz w:val="28"/>
          <w:szCs w:val="28"/>
        </w:rPr>
        <w:t xml:space="preserve">lắng nghe tâm tư, nguyện vọng của </w:t>
      </w:r>
      <w:r w:rsidR="001A392B" w:rsidRPr="0000060D">
        <w:rPr>
          <w:rFonts w:ascii="Times New Roman" w:hAnsi="Times New Roman" w:cs="Times New Roman"/>
          <w:bCs/>
          <w:sz w:val="28"/>
          <w:szCs w:val="28"/>
        </w:rPr>
        <w:t>N</w:t>
      </w:r>
      <w:r w:rsidRPr="0000060D">
        <w:rPr>
          <w:rFonts w:ascii="Times New Roman" w:hAnsi="Times New Roman" w:cs="Times New Roman"/>
          <w:bCs/>
          <w:sz w:val="28"/>
          <w:szCs w:val="28"/>
        </w:rPr>
        <w:t>hân dân,</w:t>
      </w:r>
      <w:r w:rsidRPr="0000060D">
        <w:rPr>
          <w:rFonts w:ascii="Times New Roman" w:hAnsi="Times New Roman" w:cs="Times New Roman"/>
          <w:sz w:val="28"/>
          <w:szCs w:val="28"/>
          <w:lang w:val="de-DE"/>
        </w:rPr>
        <w:t xml:space="preserve"> nắm chắc tình hình cơ sở; </w:t>
      </w:r>
      <w:r w:rsidRPr="0000060D">
        <w:rPr>
          <w:rFonts w:ascii="Times New Roman" w:hAnsi="Times New Roman" w:cs="Times New Roman"/>
          <w:bCs/>
          <w:sz w:val="28"/>
          <w:szCs w:val="28"/>
        </w:rPr>
        <w:t xml:space="preserve">truyền đạt chủ trương, đường lối của Đảng, chính sách, pháp luật của Nhà nước và </w:t>
      </w:r>
      <w:r w:rsidR="00082D21" w:rsidRPr="0000060D">
        <w:rPr>
          <w:rFonts w:ascii="Times New Roman" w:hAnsi="Times New Roman" w:cs="Times New Roman"/>
          <w:sz w:val="28"/>
          <w:szCs w:val="28"/>
          <w:lang w:val="de-DE"/>
        </w:rPr>
        <w:t>phát huy việc giám sát của</w:t>
      </w:r>
      <w:r w:rsidRPr="0000060D">
        <w:rPr>
          <w:rFonts w:ascii="Times New Roman" w:hAnsi="Times New Roman" w:cs="Times New Roman"/>
          <w:sz w:val="28"/>
          <w:szCs w:val="28"/>
          <w:lang w:val="de-DE"/>
        </w:rPr>
        <w:t xml:space="preserve"> </w:t>
      </w:r>
      <w:r w:rsidR="001A392B" w:rsidRPr="0000060D">
        <w:rPr>
          <w:rFonts w:ascii="Times New Roman" w:hAnsi="Times New Roman" w:cs="Times New Roman"/>
          <w:sz w:val="28"/>
          <w:szCs w:val="28"/>
          <w:lang w:val="tr-TR" w:eastAsia="x-none"/>
        </w:rPr>
        <w:t>N</w:t>
      </w:r>
      <w:r w:rsidRPr="0000060D">
        <w:rPr>
          <w:rFonts w:ascii="Times New Roman" w:hAnsi="Times New Roman" w:cs="Times New Roman"/>
          <w:sz w:val="28"/>
          <w:szCs w:val="28"/>
          <w:lang w:val="tr-TR" w:eastAsia="x-none"/>
        </w:rPr>
        <w:t xml:space="preserve">hân dân </w:t>
      </w:r>
      <w:r w:rsidR="00082D21" w:rsidRPr="0000060D">
        <w:rPr>
          <w:rFonts w:ascii="Times New Roman" w:hAnsi="Times New Roman" w:cs="Times New Roman"/>
          <w:sz w:val="28"/>
          <w:szCs w:val="28"/>
          <w:lang w:val="tr-TR" w:eastAsia="x-none"/>
        </w:rPr>
        <w:t>đối với</w:t>
      </w:r>
      <w:r w:rsidRPr="0000060D">
        <w:rPr>
          <w:rFonts w:ascii="Times New Roman" w:hAnsi="Times New Roman" w:cs="Times New Roman"/>
          <w:sz w:val="28"/>
          <w:szCs w:val="28"/>
          <w:lang w:val="tr-TR" w:eastAsia="x-none"/>
        </w:rPr>
        <w:t xml:space="preserve"> cán bộ, đảng viên, nhất là về đạo đức, lối sống, mối quan hệ, ứng xử của cán bộ, gia đình, </w:t>
      </w:r>
      <w:r w:rsidR="005A5801" w:rsidRPr="0000060D">
        <w:rPr>
          <w:rFonts w:ascii="Times New Roman" w:hAnsi="Times New Roman" w:cs="Times New Roman"/>
          <w:sz w:val="28"/>
          <w:szCs w:val="28"/>
          <w:lang w:val="tr-TR" w:eastAsia="x-none"/>
        </w:rPr>
        <w:t>người thân</w:t>
      </w:r>
      <w:r w:rsidRPr="0000060D">
        <w:rPr>
          <w:rFonts w:ascii="Times New Roman" w:hAnsi="Times New Roman" w:cs="Times New Roman"/>
          <w:sz w:val="28"/>
          <w:szCs w:val="28"/>
          <w:lang w:val="tr-TR" w:eastAsia="x-none"/>
        </w:rPr>
        <w:t xml:space="preserve"> cán bộ tại nơi cư trú.</w:t>
      </w:r>
    </w:p>
    <w:p w:rsidR="00C273DF" w:rsidRPr="0000060D" w:rsidRDefault="00C273DF" w:rsidP="00CA1F87">
      <w:pPr>
        <w:spacing w:before="60" w:after="60" w:line="240" w:lineRule="auto"/>
        <w:ind w:firstLine="567"/>
        <w:jc w:val="both"/>
        <w:rPr>
          <w:rFonts w:ascii="Times New Roman" w:hAnsi="Times New Roman" w:cs="Times New Roman"/>
          <w:bCs/>
          <w:sz w:val="28"/>
          <w:szCs w:val="28"/>
        </w:rPr>
      </w:pPr>
      <w:r w:rsidRPr="0000060D">
        <w:rPr>
          <w:rFonts w:ascii="Times New Roman" w:hAnsi="Times New Roman" w:cs="Times New Roman"/>
          <w:sz w:val="28"/>
          <w:szCs w:val="28"/>
        </w:rPr>
        <w:t xml:space="preserve">- </w:t>
      </w:r>
      <w:r w:rsidRPr="0000060D">
        <w:rPr>
          <w:rFonts w:ascii="Times New Roman" w:hAnsi="Times New Roman" w:cs="Times New Roman"/>
          <w:bCs/>
          <w:sz w:val="28"/>
          <w:szCs w:val="28"/>
        </w:rPr>
        <w:t>Nghiên cứ</w:t>
      </w:r>
      <w:r w:rsidR="006748E2" w:rsidRPr="0000060D">
        <w:rPr>
          <w:rFonts w:ascii="Times New Roman" w:hAnsi="Times New Roman" w:cs="Times New Roman"/>
          <w:bCs/>
          <w:sz w:val="28"/>
          <w:szCs w:val="28"/>
        </w:rPr>
        <w:t>u</w:t>
      </w:r>
      <w:r w:rsidRPr="0000060D">
        <w:rPr>
          <w:rFonts w:ascii="Times New Roman" w:hAnsi="Times New Roman" w:cs="Times New Roman"/>
          <w:bCs/>
          <w:sz w:val="28"/>
          <w:szCs w:val="28"/>
        </w:rPr>
        <w:t xml:space="preserve"> ban hành quy đị</w:t>
      </w:r>
      <w:r w:rsidR="00546E1E" w:rsidRPr="0000060D">
        <w:rPr>
          <w:rFonts w:ascii="Times New Roman" w:hAnsi="Times New Roman" w:cs="Times New Roman"/>
          <w:bCs/>
          <w:sz w:val="28"/>
          <w:szCs w:val="28"/>
        </w:rPr>
        <w:t>nh</w:t>
      </w:r>
      <w:r w:rsidRPr="0000060D">
        <w:rPr>
          <w:rFonts w:ascii="Times New Roman" w:hAnsi="Times New Roman" w:cs="Times New Roman"/>
          <w:bCs/>
          <w:sz w:val="28"/>
          <w:szCs w:val="28"/>
        </w:rPr>
        <w:t xml:space="preserve"> thực hiện hiệu quả cơ chế dân biết, dân bàn, dân làm, dân kiể</w:t>
      </w:r>
      <w:r w:rsidR="006748E2" w:rsidRPr="0000060D">
        <w:rPr>
          <w:rFonts w:ascii="Times New Roman" w:hAnsi="Times New Roman" w:cs="Times New Roman"/>
          <w:bCs/>
          <w:sz w:val="28"/>
          <w:szCs w:val="28"/>
        </w:rPr>
        <w:t xml:space="preserve">m tra, dân giám sát </w:t>
      </w:r>
      <w:r w:rsidRPr="0000060D">
        <w:rPr>
          <w:rFonts w:ascii="Times New Roman" w:hAnsi="Times New Roman" w:cs="Times New Roman"/>
          <w:bCs/>
          <w:sz w:val="28"/>
          <w:szCs w:val="28"/>
        </w:rPr>
        <w:t xml:space="preserve">công tác </w:t>
      </w:r>
      <w:r w:rsidR="002E5E57" w:rsidRPr="0000060D">
        <w:rPr>
          <w:rFonts w:ascii="Times New Roman" w:hAnsi="Times New Roman" w:cs="Times New Roman"/>
          <w:bCs/>
          <w:sz w:val="28"/>
          <w:szCs w:val="28"/>
        </w:rPr>
        <w:t xml:space="preserve">tổ chức, </w:t>
      </w:r>
      <w:r w:rsidRPr="0000060D">
        <w:rPr>
          <w:rFonts w:ascii="Times New Roman" w:hAnsi="Times New Roman" w:cs="Times New Roman"/>
          <w:bCs/>
          <w:sz w:val="28"/>
          <w:szCs w:val="28"/>
        </w:rPr>
        <w:t>cán bộ.</w:t>
      </w:r>
    </w:p>
    <w:p w:rsidR="00EA4692" w:rsidRDefault="00EA4692" w:rsidP="00CA1F87">
      <w:pPr>
        <w:spacing w:before="60" w:after="60" w:line="240" w:lineRule="auto"/>
        <w:ind w:firstLine="567"/>
        <w:jc w:val="both"/>
        <w:rPr>
          <w:rFonts w:ascii="Times New Roman" w:hAnsi="Times New Roman" w:cs="Times New Roman"/>
          <w:bCs/>
          <w:spacing w:val="2"/>
          <w:sz w:val="28"/>
          <w:szCs w:val="28"/>
        </w:rPr>
      </w:pPr>
    </w:p>
    <w:p w:rsidR="00C273DF" w:rsidRPr="0000060D" w:rsidRDefault="00C273DF" w:rsidP="00CA1F87">
      <w:pPr>
        <w:spacing w:before="60" w:after="60" w:line="240" w:lineRule="auto"/>
        <w:ind w:firstLine="567"/>
        <w:jc w:val="both"/>
        <w:rPr>
          <w:rFonts w:ascii="Times New Roman" w:hAnsi="Times New Roman" w:cs="Times New Roman"/>
          <w:bCs/>
          <w:spacing w:val="2"/>
          <w:sz w:val="28"/>
          <w:szCs w:val="28"/>
        </w:rPr>
      </w:pPr>
      <w:r w:rsidRPr="0000060D">
        <w:rPr>
          <w:rFonts w:ascii="Times New Roman" w:hAnsi="Times New Roman" w:cs="Times New Roman"/>
          <w:bCs/>
          <w:spacing w:val="2"/>
          <w:sz w:val="28"/>
          <w:szCs w:val="28"/>
        </w:rPr>
        <w:lastRenderedPageBreak/>
        <w:t xml:space="preserve">- </w:t>
      </w:r>
      <w:r w:rsidRPr="0000060D">
        <w:rPr>
          <w:rFonts w:ascii="Times New Roman" w:hAnsi="Times New Roman" w:cs="Times New Roman"/>
          <w:spacing w:val="2"/>
          <w:sz w:val="28"/>
          <w:szCs w:val="28"/>
          <w:lang w:val="tr-TR" w:eastAsia="x-none"/>
        </w:rPr>
        <w:t>H</w:t>
      </w:r>
      <w:r w:rsidRPr="0000060D">
        <w:rPr>
          <w:rFonts w:ascii="Times New Roman" w:hAnsi="Times New Roman" w:cs="Times New Roman"/>
          <w:bCs/>
          <w:spacing w:val="2"/>
          <w:sz w:val="28"/>
          <w:szCs w:val="28"/>
        </w:rPr>
        <w:t>oàn thiện quy trình tiếp nhận và xử lý những phản ánh, kiến nghị, khiếu nại, tố cáo củ</w:t>
      </w:r>
      <w:r w:rsidR="001A392B" w:rsidRPr="0000060D">
        <w:rPr>
          <w:rFonts w:ascii="Times New Roman" w:hAnsi="Times New Roman" w:cs="Times New Roman"/>
          <w:bCs/>
          <w:spacing w:val="2"/>
          <w:sz w:val="28"/>
          <w:szCs w:val="28"/>
        </w:rPr>
        <w:t>a N</w:t>
      </w:r>
      <w:r w:rsidRPr="0000060D">
        <w:rPr>
          <w:rFonts w:ascii="Times New Roman" w:hAnsi="Times New Roman" w:cs="Times New Roman"/>
          <w:bCs/>
          <w:spacing w:val="2"/>
          <w:sz w:val="28"/>
          <w:szCs w:val="28"/>
        </w:rPr>
        <w:t xml:space="preserve">hân dân </w:t>
      </w:r>
      <w:r w:rsidRPr="0000060D">
        <w:rPr>
          <w:rFonts w:ascii="Times New Roman" w:hAnsi="Times New Roman" w:cs="Times New Roman"/>
          <w:spacing w:val="2"/>
          <w:sz w:val="28"/>
          <w:szCs w:val="28"/>
          <w:lang w:val="vi-VN"/>
        </w:rPr>
        <w:t>đến cấp ủy, tổ chức đảng, người đứng đầu cơ quan, đơn vị, địa phương</w:t>
      </w:r>
      <w:r w:rsidRPr="0000060D">
        <w:rPr>
          <w:rFonts w:ascii="Times New Roman" w:hAnsi="Times New Roman" w:cs="Times New Roman"/>
          <w:bCs/>
          <w:spacing w:val="2"/>
          <w:sz w:val="28"/>
          <w:szCs w:val="28"/>
        </w:rPr>
        <w:t>.</w:t>
      </w:r>
    </w:p>
    <w:p w:rsidR="00C273DF" w:rsidRPr="0000060D" w:rsidRDefault="000678E8" w:rsidP="00EA4692">
      <w:pPr>
        <w:pStyle w:val="Heading3"/>
      </w:pPr>
      <w:r w:rsidRPr="0000060D">
        <w:t>6</w:t>
      </w:r>
      <w:r w:rsidR="00C273DF" w:rsidRPr="0000060D">
        <w:t xml:space="preserve">. </w:t>
      </w:r>
      <w:r w:rsidR="005A5801" w:rsidRPr="0000060D">
        <w:t>Quan tâm củng cố, kiện toàn, nâng cao chất lượng cơ quan và cán bộ tham mưu về công tác tổ chức, cán bộ</w:t>
      </w:r>
    </w:p>
    <w:p w:rsidR="00C273DF" w:rsidRPr="0000060D" w:rsidRDefault="00C273DF" w:rsidP="00CA1F87">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lang w:val="de-DE"/>
        </w:rPr>
        <w:t xml:space="preserve">- Các cấp ủy, tổ chức đảng, lãnh đạo </w:t>
      </w:r>
      <w:r w:rsidR="006748E2" w:rsidRPr="0000060D">
        <w:rPr>
          <w:rFonts w:ascii="Times New Roman" w:hAnsi="Times New Roman" w:cs="Times New Roman"/>
          <w:sz w:val="28"/>
          <w:szCs w:val="28"/>
          <w:lang w:val="de-DE"/>
        </w:rPr>
        <w:t xml:space="preserve">địa phương, </w:t>
      </w:r>
      <w:r w:rsidRPr="0000060D">
        <w:rPr>
          <w:rFonts w:ascii="Times New Roman" w:hAnsi="Times New Roman" w:cs="Times New Roman"/>
          <w:sz w:val="28"/>
          <w:szCs w:val="28"/>
          <w:lang w:val="de-DE"/>
        </w:rPr>
        <w:t>cơ quan, đơn vị chăm lo</w:t>
      </w:r>
      <w:r w:rsidR="00EA206C" w:rsidRPr="0000060D">
        <w:rPr>
          <w:rFonts w:ascii="Times New Roman" w:hAnsi="Times New Roman" w:cs="Times New Roman"/>
          <w:sz w:val="28"/>
          <w:szCs w:val="28"/>
          <w:lang w:val="de-DE"/>
        </w:rPr>
        <w:t xml:space="preserve"> </w:t>
      </w:r>
      <w:r w:rsidRPr="0000060D">
        <w:rPr>
          <w:rFonts w:ascii="Times New Roman" w:hAnsi="Times New Roman" w:cs="Times New Roman"/>
          <w:sz w:val="28"/>
          <w:szCs w:val="28"/>
          <w:lang w:val="de-DE"/>
        </w:rPr>
        <w:t>xây dựng, củng cố cơ quan tham mưu và đội ngũ làm công tác tổ chức</w:t>
      </w:r>
      <w:r w:rsidR="00EA4B01" w:rsidRPr="0000060D">
        <w:rPr>
          <w:rFonts w:ascii="Times New Roman" w:hAnsi="Times New Roman" w:cs="Times New Roman"/>
          <w:sz w:val="28"/>
          <w:szCs w:val="28"/>
          <w:lang w:val="de-DE"/>
        </w:rPr>
        <w:t>,</w:t>
      </w:r>
      <w:r w:rsidRPr="0000060D">
        <w:rPr>
          <w:rFonts w:ascii="Times New Roman" w:hAnsi="Times New Roman" w:cs="Times New Roman"/>
          <w:sz w:val="28"/>
          <w:szCs w:val="28"/>
          <w:lang w:val="de-DE"/>
        </w:rPr>
        <w:t xml:space="preserve"> cán bộ thật sự trong sạch, tinh thông về chuyên môn, nghiệp vụ</w:t>
      </w:r>
      <w:r w:rsidR="005A5801" w:rsidRPr="0000060D">
        <w:rPr>
          <w:rFonts w:ascii="Times New Roman" w:hAnsi="Times New Roman" w:cs="Times New Roman"/>
          <w:sz w:val="28"/>
          <w:szCs w:val="28"/>
          <w:lang w:val="de-DE"/>
        </w:rPr>
        <w:t>;</w:t>
      </w:r>
      <w:r w:rsidRPr="0000060D">
        <w:rPr>
          <w:rFonts w:ascii="Times New Roman" w:hAnsi="Times New Roman" w:cs="Times New Roman"/>
          <w:sz w:val="28"/>
          <w:szCs w:val="28"/>
          <w:lang w:val="de-DE"/>
        </w:rPr>
        <w:t xml:space="preserve"> đặc biệt</w:t>
      </w:r>
      <w:r w:rsidRPr="0000060D">
        <w:rPr>
          <w:rFonts w:ascii="Times New Roman" w:hAnsi="Times New Roman" w:cs="Times New Roman"/>
          <w:sz w:val="28"/>
          <w:szCs w:val="28"/>
          <w:lang w:val="tr-TR"/>
        </w:rPr>
        <w:t xml:space="preserve"> coi trọng lựa chọn, bố trí </w:t>
      </w:r>
      <w:r w:rsidR="000678E8" w:rsidRPr="0000060D">
        <w:rPr>
          <w:rFonts w:ascii="Times New Roman" w:hAnsi="Times New Roman" w:cs="Times New Roman"/>
          <w:sz w:val="28"/>
          <w:szCs w:val="28"/>
          <w:lang w:val="tr-TR"/>
        </w:rPr>
        <w:t xml:space="preserve">đúng </w:t>
      </w:r>
      <w:r w:rsidRPr="0000060D">
        <w:rPr>
          <w:rFonts w:ascii="Times New Roman" w:hAnsi="Times New Roman" w:cs="Times New Roman"/>
          <w:sz w:val="28"/>
          <w:szCs w:val="28"/>
          <w:lang w:val="tr-TR"/>
        </w:rPr>
        <w:t xml:space="preserve">người đứng đầu cơ quan </w:t>
      </w:r>
      <w:r w:rsidR="00EA4B01" w:rsidRPr="0000060D">
        <w:rPr>
          <w:rFonts w:ascii="Times New Roman" w:hAnsi="Times New Roman" w:cs="Times New Roman"/>
          <w:sz w:val="28"/>
          <w:szCs w:val="28"/>
          <w:lang w:val="tr-TR"/>
        </w:rPr>
        <w:t>tổ chức cán bộ</w:t>
      </w:r>
      <w:r w:rsidRPr="0000060D">
        <w:rPr>
          <w:rFonts w:ascii="Times New Roman" w:hAnsi="Times New Roman" w:cs="Times New Roman"/>
          <w:sz w:val="28"/>
          <w:szCs w:val="28"/>
          <w:lang w:val="tr-TR"/>
        </w:rPr>
        <w:t xml:space="preserve"> các cấp và người trực tiếp tham mưu về công tác tổ chức</w:t>
      </w:r>
      <w:r w:rsidR="000548D1" w:rsidRPr="0000060D">
        <w:rPr>
          <w:rFonts w:ascii="Times New Roman" w:hAnsi="Times New Roman" w:cs="Times New Roman"/>
          <w:sz w:val="28"/>
          <w:szCs w:val="28"/>
          <w:lang w:val="tr-TR"/>
        </w:rPr>
        <w:t xml:space="preserve">, </w:t>
      </w:r>
      <w:r w:rsidRPr="0000060D">
        <w:rPr>
          <w:rFonts w:ascii="Times New Roman" w:hAnsi="Times New Roman" w:cs="Times New Roman"/>
          <w:sz w:val="28"/>
          <w:szCs w:val="28"/>
          <w:lang w:val="tr-TR"/>
        </w:rPr>
        <w:t xml:space="preserve">cán bộ. </w:t>
      </w:r>
      <w:r w:rsidR="00546E1E" w:rsidRPr="0000060D">
        <w:rPr>
          <w:rFonts w:ascii="Times New Roman" w:hAnsi="Times New Roman" w:cs="Times New Roman"/>
          <w:sz w:val="28"/>
          <w:szCs w:val="28"/>
          <w:lang w:val="tr-TR"/>
        </w:rPr>
        <w:t>Thực hiện việc đ</w:t>
      </w:r>
      <w:r w:rsidRPr="0000060D">
        <w:rPr>
          <w:rFonts w:ascii="Times New Roman" w:hAnsi="Times New Roman" w:cs="Times New Roman"/>
          <w:sz w:val="28"/>
          <w:szCs w:val="28"/>
        </w:rPr>
        <w:t>iều động, chuyển đổi vị trí công tác đối với những người được phân công làm công tác nhân sự hoặc theo dõi công tác cán bộ tại một địa bàn, lĩnh vực đã đảm nhiệm công việc 5 năm liên tiếp hoặc khi thấy cần thiết.</w:t>
      </w:r>
    </w:p>
    <w:p w:rsidR="00C273DF" w:rsidRPr="0000060D" w:rsidRDefault="00C273DF" w:rsidP="007D2679">
      <w:pPr>
        <w:spacing w:before="60" w:after="60" w:line="240" w:lineRule="auto"/>
        <w:ind w:firstLine="567"/>
        <w:jc w:val="both"/>
        <w:rPr>
          <w:rFonts w:ascii="Times New Roman" w:hAnsi="Times New Roman" w:cs="Times New Roman"/>
          <w:sz w:val="28"/>
          <w:szCs w:val="28"/>
          <w:lang w:val="de-DE"/>
        </w:rPr>
      </w:pPr>
      <w:r w:rsidRPr="0000060D">
        <w:rPr>
          <w:rFonts w:ascii="Times New Roman" w:hAnsi="Times New Roman" w:cs="Times New Roman"/>
          <w:sz w:val="28"/>
          <w:szCs w:val="28"/>
          <w:lang w:val="de-DE"/>
        </w:rPr>
        <w:t xml:space="preserve">- Nâng cao nhận thức, đẩy mạnh công tác tham mưu, xác định rõ trách nhiệm, phối hợp chặt chẽ, hiệu quả giữa các cơ quan tham mưu của </w:t>
      </w:r>
      <w:r w:rsidR="000548D1" w:rsidRPr="0000060D">
        <w:rPr>
          <w:rFonts w:ascii="Times New Roman" w:hAnsi="Times New Roman" w:cs="Times New Roman"/>
          <w:sz w:val="28"/>
          <w:szCs w:val="28"/>
          <w:lang w:val="de-DE"/>
        </w:rPr>
        <w:t>Đ</w:t>
      </w:r>
      <w:r w:rsidRPr="0000060D">
        <w:rPr>
          <w:rFonts w:ascii="Times New Roman" w:hAnsi="Times New Roman" w:cs="Times New Roman"/>
          <w:sz w:val="28"/>
          <w:szCs w:val="28"/>
          <w:lang w:val="de-DE"/>
        </w:rPr>
        <w:t xml:space="preserve">ảng </w:t>
      </w:r>
      <w:r w:rsidR="002E5E57" w:rsidRPr="0000060D">
        <w:rPr>
          <w:rFonts w:ascii="Times New Roman" w:hAnsi="Times New Roman" w:cs="Times New Roman"/>
          <w:sz w:val="28"/>
          <w:szCs w:val="28"/>
          <w:lang w:val="de-DE"/>
        </w:rPr>
        <w:t xml:space="preserve">với </w:t>
      </w:r>
      <w:r w:rsidR="000548D1" w:rsidRPr="0000060D">
        <w:rPr>
          <w:rFonts w:ascii="Times New Roman" w:hAnsi="Times New Roman" w:cs="Times New Roman"/>
          <w:sz w:val="28"/>
          <w:szCs w:val="28"/>
          <w:lang w:val="de-DE"/>
        </w:rPr>
        <w:t>chính quyền</w:t>
      </w:r>
      <w:r w:rsidR="002E5E57" w:rsidRPr="0000060D">
        <w:rPr>
          <w:rFonts w:ascii="Times New Roman" w:hAnsi="Times New Roman" w:cs="Times New Roman"/>
          <w:sz w:val="28"/>
          <w:szCs w:val="28"/>
          <w:lang w:val="de-DE"/>
        </w:rPr>
        <w:t xml:space="preserve"> </w:t>
      </w:r>
      <w:r w:rsidRPr="0000060D">
        <w:rPr>
          <w:rFonts w:ascii="Times New Roman" w:hAnsi="Times New Roman" w:cs="Times New Roman"/>
          <w:sz w:val="28"/>
          <w:szCs w:val="28"/>
          <w:lang w:val="de-DE"/>
        </w:rPr>
        <w:t>trong công tác cán bộ và xây dựng đội ngũ cán bộ.</w:t>
      </w:r>
      <w:r w:rsidR="007D2679" w:rsidRPr="0000060D">
        <w:rPr>
          <w:rFonts w:ascii="Times New Roman" w:hAnsi="Times New Roman" w:cs="Times New Roman"/>
          <w:sz w:val="28"/>
          <w:szCs w:val="28"/>
          <w:lang w:val="de-DE"/>
        </w:rPr>
        <w:t xml:space="preserve"> Tạo sự liên thông, phối hợp đồng bộ giữa cơ quan và cán bộ tham mưu về công tác tổ chức, cán bộ của Đảng và chính quyền.</w:t>
      </w:r>
    </w:p>
    <w:p w:rsidR="00C273DF" w:rsidRPr="0000060D" w:rsidRDefault="00C273DF" w:rsidP="00CA1F87">
      <w:pPr>
        <w:spacing w:before="60" w:after="60" w:line="240" w:lineRule="auto"/>
        <w:ind w:firstLine="567"/>
        <w:jc w:val="both"/>
        <w:rPr>
          <w:rFonts w:ascii="Times New Roman" w:hAnsi="Times New Roman" w:cs="Times New Roman"/>
          <w:spacing w:val="-4"/>
          <w:sz w:val="28"/>
          <w:szCs w:val="28"/>
          <w:lang w:val="tr-TR"/>
        </w:rPr>
      </w:pPr>
      <w:r w:rsidRPr="0000060D">
        <w:rPr>
          <w:rFonts w:ascii="Times New Roman" w:hAnsi="Times New Roman" w:cs="Times New Roman"/>
          <w:spacing w:val="-4"/>
          <w:sz w:val="28"/>
          <w:szCs w:val="28"/>
          <w:lang w:val="de-DE"/>
        </w:rPr>
        <w:t xml:space="preserve">- Xây dựng </w:t>
      </w:r>
      <w:r w:rsidRPr="0000060D">
        <w:rPr>
          <w:rFonts w:ascii="Times New Roman" w:hAnsi="Times New Roman" w:cs="Times New Roman"/>
          <w:spacing w:val="-4"/>
          <w:sz w:val="28"/>
          <w:szCs w:val="28"/>
          <w:lang w:val="tr-TR"/>
        </w:rPr>
        <w:t>tổ chức bộ máy, hoàn thiện chức năng, nhiệm vụ</w:t>
      </w:r>
      <w:r w:rsidR="000548D1" w:rsidRPr="0000060D">
        <w:rPr>
          <w:rFonts w:ascii="Times New Roman" w:hAnsi="Times New Roman" w:cs="Times New Roman"/>
          <w:spacing w:val="-4"/>
          <w:sz w:val="28"/>
          <w:szCs w:val="28"/>
          <w:lang w:val="tr-TR"/>
        </w:rPr>
        <w:t xml:space="preserve"> các</w:t>
      </w:r>
      <w:r w:rsidRPr="0000060D">
        <w:rPr>
          <w:rFonts w:ascii="Times New Roman" w:hAnsi="Times New Roman" w:cs="Times New Roman"/>
          <w:spacing w:val="-4"/>
          <w:sz w:val="28"/>
          <w:szCs w:val="28"/>
          <w:lang w:val="tr-TR"/>
        </w:rPr>
        <w:t xml:space="preserve"> cơ quan tham mưu về </w:t>
      </w:r>
      <w:r w:rsidR="00EA4B01" w:rsidRPr="0000060D">
        <w:rPr>
          <w:rFonts w:ascii="Times New Roman" w:hAnsi="Times New Roman" w:cs="Times New Roman"/>
          <w:spacing w:val="-4"/>
          <w:sz w:val="28"/>
          <w:szCs w:val="28"/>
          <w:lang w:val="tr-TR"/>
        </w:rPr>
        <w:t>tổ chức, cán bộ</w:t>
      </w:r>
      <w:r w:rsidRPr="0000060D">
        <w:rPr>
          <w:rFonts w:ascii="Times New Roman" w:hAnsi="Times New Roman" w:cs="Times New Roman"/>
          <w:spacing w:val="-4"/>
          <w:sz w:val="28"/>
          <w:szCs w:val="28"/>
          <w:lang w:val="tr-TR"/>
        </w:rPr>
        <w:t xml:space="preserve"> </w:t>
      </w:r>
      <w:r w:rsidR="00065156" w:rsidRPr="0000060D">
        <w:rPr>
          <w:rFonts w:ascii="Times New Roman" w:hAnsi="Times New Roman" w:cs="Times New Roman"/>
          <w:spacing w:val="-4"/>
          <w:sz w:val="28"/>
          <w:szCs w:val="28"/>
          <w:lang w:val="tr-TR"/>
        </w:rPr>
        <w:t>cấp tỉnh, cấp huyện</w:t>
      </w:r>
      <w:r w:rsidR="00703768" w:rsidRPr="0000060D">
        <w:rPr>
          <w:rFonts w:ascii="Times New Roman" w:hAnsi="Times New Roman" w:cs="Times New Roman"/>
          <w:spacing w:val="-4"/>
          <w:sz w:val="28"/>
          <w:szCs w:val="28"/>
          <w:lang w:val="tr-TR"/>
        </w:rPr>
        <w:t xml:space="preserve"> đảm bảo</w:t>
      </w:r>
      <w:r w:rsidRPr="0000060D">
        <w:rPr>
          <w:rFonts w:ascii="Times New Roman" w:hAnsi="Times New Roman" w:cs="Times New Roman"/>
          <w:spacing w:val="-4"/>
          <w:sz w:val="28"/>
          <w:szCs w:val="28"/>
          <w:lang w:val="tr-TR"/>
        </w:rPr>
        <w:t xml:space="preserve"> tinh gọn, hoạt động hiệu lực, hiệu quả</w:t>
      </w:r>
      <w:r w:rsidRPr="0000060D">
        <w:rPr>
          <w:rFonts w:ascii="Times New Roman" w:hAnsi="Times New Roman" w:cs="Times New Roman"/>
          <w:spacing w:val="-4"/>
          <w:sz w:val="28"/>
          <w:szCs w:val="28"/>
          <w:lang w:val="de-DE"/>
        </w:rPr>
        <w:t>. Đẩy mạnh cải cách hành chính, áp dụng triệt để công nghệ thông tin</w:t>
      </w:r>
      <w:r w:rsidR="000548D1" w:rsidRPr="0000060D">
        <w:rPr>
          <w:rFonts w:ascii="Times New Roman" w:hAnsi="Times New Roman" w:cs="Times New Roman"/>
          <w:spacing w:val="-4"/>
          <w:sz w:val="28"/>
          <w:szCs w:val="28"/>
          <w:lang w:val="tr-TR"/>
        </w:rPr>
        <w:t xml:space="preserve">, tăng cường trang thiết bị kỹ thuật </w:t>
      </w:r>
      <w:r w:rsidRPr="0000060D">
        <w:rPr>
          <w:rFonts w:ascii="Times New Roman" w:hAnsi="Times New Roman" w:cs="Times New Roman"/>
          <w:spacing w:val="-4"/>
          <w:sz w:val="28"/>
          <w:szCs w:val="28"/>
          <w:lang w:val="de-DE"/>
        </w:rPr>
        <w:t>trong quản lý</w:t>
      </w:r>
      <w:r w:rsidR="000D264C" w:rsidRPr="0000060D">
        <w:rPr>
          <w:rFonts w:ascii="Times New Roman" w:hAnsi="Times New Roman" w:cs="Times New Roman"/>
          <w:spacing w:val="-4"/>
          <w:sz w:val="28"/>
          <w:szCs w:val="28"/>
          <w:lang w:val="de-DE"/>
        </w:rPr>
        <w:t>,</w:t>
      </w:r>
      <w:r w:rsidRPr="0000060D">
        <w:rPr>
          <w:rFonts w:ascii="Times New Roman" w:hAnsi="Times New Roman" w:cs="Times New Roman"/>
          <w:spacing w:val="-4"/>
          <w:sz w:val="28"/>
          <w:szCs w:val="28"/>
          <w:lang w:val="de-DE"/>
        </w:rPr>
        <w:t xml:space="preserve"> điều hành về công tác tổ chức, cán bộ.</w:t>
      </w:r>
      <w:r w:rsidR="00703768" w:rsidRPr="0000060D">
        <w:rPr>
          <w:rFonts w:ascii="Times New Roman" w:hAnsi="Times New Roman" w:cs="Times New Roman"/>
          <w:spacing w:val="-4"/>
          <w:sz w:val="28"/>
          <w:szCs w:val="28"/>
          <w:lang w:val="de-DE"/>
        </w:rPr>
        <w:t xml:space="preserve"> </w:t>
      </w:r>
    </w:p>
    <w:p w:rsidR="0069684A" w:rsidRPr="0000060D" w:rsidRDefault="00C273DF" w:rsidP="00CA1F87">
      <w:pPr>
        <w:spacing w:before="60" w:after="60" w:line="240" w:lineRule="auto"/>
        <w:ind w:firstLine="567"/>
        <w:jc w:val="both"/>
        <w:rPr>
          <w:rFonts w:ascii="Times New Roman" w:hAnsi="Times New Roman" w:cs="Times New Roman"/>
          <w:sz w:val="28"/>
          <w:szCs w:val="28"/>
          <w:lang w:val="tr-TR"/>
        </w:rPr>
      </w:pPr>
      <w:r w:rsidRPr="0000060D">
        <w:rPr>
          <w:rFonts w:ascii="Times New Roman" w:hAnsi="Times New Roman" w:cs="Times New Roman"/>
          <w:sz w:val="28"/>
          <w:szCs w:val="28"/>
          <w:lang w:val="tr-TR"/>
        </w:rPr>
        <w:t>- Tổng kết, đánh giá việc thực hiện các chủ trương thí điểm, hợp nhất các cơ quan chuyên môn của Đảng với Nhà nước cấp tỉnh, cấp huyện để</w:t>
      </w:r>
      <w:r w:rsidR="00EA4B01" w:rsidRPr="0000060D">
        <w:rPr>
          <w:rFonts w:ascii="Times New Roman" w:hAnsi="Times New Roman" w:cs="Times New Roman"/>
          <w:sz w:val="28"/>
          <w:szCs w:val="28"/>
          <w:lang w:val="tr-TR"/>
        </w:rPr>
        <w:t xml:space="preserve"> đề xuất Trung ương xem xét, sửa đổi hoặc</w:t>
      </w:r>
      <w:r w:rsidRPr="0000060D">
        <w:rPr>
          <w:rFonts w:ascii="Times New Roman" w:hAnsi="Times New Roman" w:cs="Times New Roman"/>
          <w:sz w:val="28"/>
          <w:szCs w:val="28"/>
          <w:lang w:val="tr-TR"/>
        </w:rPr>
        <w:t xml:space="preserve"> quyết định</w:t>
      </w:r>
      <w:r w:rsidR="00EA4B01" w:rsidRPr="0000060D">
        <w:rPr>
          <w:rFonts w:ascii="Times New Roman" w:hAnsi="Times New Roman" w:cs="Times New Roman"/>
          <w:sz w:val="28"/>
          <w:szCs w:val="28"/>
          <w:lang w:val="tr-TR"/>
        </w:rPr>
        <w:t xml:space="preserve"> theo thẩm quyền,</w:t>
      </w:r>
      <w:r w:rsidR="007D2679" w:rsidRPr="0000060D">
        <w:rPr>
          <w:rFonts w:ascii="Times New Roman" w:hAnsi="Times New Roman" w:cs="Times New Roman"/>
          <w:sz w:val="28"/>
          <w:szCs w:val="28"/>
          <w:lang w:val="tr-TR"/>
        </w:rPr>
        <w:t xml:space="preserve"> đúng quy định,</w:t>
      </w:r>
      <w:r w:rsidR="00EA4B01" w:rsidRPr="0000060D">
        <w:rPr>
          <w:rFonts w:ascii="Times New Roman" w:hAnsi="Times New Roman" w:cs="Times New Roman"/>
          <w:sz w:val="28"/>
          <w:szCs w:val="28"/>
          <w:lang w:val="tr-TR"/>
        </w:rPr>
        <w:t xml:space="preserve"> phù hợp thực tiễn</w:t>
      </w:r>
      <w:r w:rsidRPr="0000060D">
        <w:rPr>
          <w:rFonts w:ascii="Times New Roman" w:hAnsi="Times New Roman" w:cs="Times New Roman"/>
          <w:sz w:val="28"/>
          <w:szCs w:val="28"/>
          <w:lang w:val="tr-TR"/>
        </w:rPr>
        <w:t>.</w:t>
      </w:r>
    </w:p>
    <w:p w:rsidR="0069684A" w:rsidRPr="0000060D" w:rsidRDefault="00C273DF" w:rsidP="00CA1F87">
      <w:pPr>
        <w:spacing w:before="60" w:after="60" w:line="240" w:lineRule="auto"/>
        <w:ind w:firstLine="567"/>
        <w:jc w:val="both"/>
        <w:rPr>
          <w:rFonts w:ascii="Times New Roman" w:hAnsi="Times New Roman" w:cs="Times New Roman"/>
          <w:b/>
          <w:i/>
          <w:sz w:val="28"/>
          <w:szCs w:val="28"/>
          <w:lang w:val="de-DE"/>
        </w:rPr>
      </w:pPr>
      <w:r w:rsidRPr="0000060D">
        <w:rPr>
          <w:rFonts w:ascii="Times New Roman" w:hAnsi="Times New Roman" w:cs="Times New Roman"/>
          <w:b/>
          <w:i/>
          <w:sz w:val="28"/>
          <w:szCs w:val="28"/>
          <w:lang w:val="de-DE"/>
        </w:rPr>
        <w:t xml:space="preserve">Để thực hiện </w:t>
      </w:r>
      <w:r w:rsidR="000678E8" w:rsidRPr="0000060D">
        <w:rPr>
          <w:rFonts w:ascii="Times New Roman" w:hAnsi="Times New Roman" w:cs="Times New Roman"/>
          <w:b/>
          <w:i/>
          <w:sz w:val="28"/>
          <w:szCs w:val="28"/>
          <w:lang w:val="de-DE"/>
        </w:rPr>
        <w:t>6</w:t>
      </w:r>
      <w:r w:rsidRPr="0000060D">
        <w:rPr>
          <w:rFonts w:ascii="Times New Roman" w:hAnsi="Times New Roman" w:cs="Times New Roman"/>
          <w:b/>
          <w:i/>
          <w:sz w:val="28"/>
          <w:szCs w:val="28"/>
          <w:lang w:val="de-DE"/>
        </w:rPr>
        <w:t xml:space="preserve"> nhiệm vụ, giải pháp nêu trên, </w:t>
      </w:r>
      <w:r w:rsidR="00065156" w:rsidRPr="0000060D">
        <w:rPr>
          <w:rFonts w:ascii="Times New Roman" w:hAnsi="Times New Roman" w:cs="Times New Roman"/>
          <w:b/>
          <w:i/>
          <w:sz w:val="28"/>
          <w:szCs w:val="28"/>
          <w:lang w:val="de-DE"/>
        </w:rPr>
        <w:t>cần</w:t>
      </w:r>
      <w:r w:rsidRPr="0000060D">
        <w:rPr>
          <w:rFonts w:ascii="Times New Roman" w:hAnsi="Times New Roman" w:cs="Times New Roman"/>
          <w:b/>
          <w:i/>
          <w:sz w:val="28"/>
          <w:szCs w:val="28"/>
          <w:lang w:val="de-DE"/>
        </w:rPr>
        <w:t xml:space="preserve"> </w:t>
      </w:r>
      <w:r w:rsidR="00065156" w:rsidRPr="0000060D">
        <w:rPr>
          <w:rFonts w:ascii="Times New Roman" w:hAnsi="Times New Roman" w:cs="Times New Roman"/>
          <w:b/>
          <w:i/>
          <w:sz w:val="28"/>
          <w:szCs w:val="28"/>
          <w:lang w:val="de-DE"/>
        </w:rPr>
        <w:t>tập trung vào</w:t>
      </w:r>
      <w:r w:rsidRPr="0000060D">
        <w:rPr>
          <w:rFonts w:ascii="Times New Roman" w:hAnsi="Times New Roman" w:cs="Times New Roman"/>
          <w:b/>
          <w:i/>
          <w:sz w:val="28"/>
          <w:szCs w:val="28"/>
          <w:lang w:val="de-DE"/>
        </w:rPr>
        <w:t xml:space="preserve"> hai nhiệm vụ trọ</w:t>
      </w:r>
      <w:r w:rsidR="00065156" w:rsidRPr="0000060D">
        <w:rPr>
          <w:rFonts w:ascii="Times New Roman" w:hAnsi="Times New Roman" w:cs="Times New Roman"/>
          <w:b/>
          <w:i/>
          <w:sz w:val="28"/>
          <w:szCs w:val="28"/>
          <w:lang w:val="de-DE"/>
        </w:rPr>
        <w:t>ng tâm,</w:t>
      </w:r>
      <w:r w:rsidRPr="0000060D">
        <w:rPr>
          <w:rFonts w:ascii="Times New Roman" w:hAnsi="Times New Roman" w:cs="Times New Roman"/>
          <w:b/>
          <w:i/>
          <w:sz w:val="28"/>
          <w:szCs w:val="28"/>
          <w:lang w:val="de-DE"/>
        </w:rPr>
        <w:t xml:space="preserve"> ba nhiệm vụ đột phá, đó là:</w:t>
      </w:r>
    </w:p>
    <w:p w:rsidR="00C273DF" w:rsidRPr="0000060D" w:rsidRDefault="00C273DF" w:rsidP="00CA1F87">
      <w:pPr>
        <w:tabs>
          <w:tab w:val="left" w:pos="322"/>
        </w:tabs>
        <w:spacing w:before="60" w:after="60" w:line="240" w:lineRule="auto"/>
        <w:ind w:firstLine="567"/>
        <w:jc w:val="both"/>
        <w:rPr>
          <w:rFonts w:ascii="Times New Roman" w:hAnsi="Times New Roman" w:cs="Times New Roman"/>
          <w:sz w:val="28"/>
          <w:szCs w:val="28"/>
          <w:lang w:val="tr-TR" w:eastAsia="x-none"/>
        </w:rPr>
      </w:pPr>
      <w:r w:rsidRPr="0000060D">
        <w:rPr>
          <w:rFonts w:ascii="Times New Roman" w:hAnsi="Times New Roman" w:cs="Times New Roman"/>
          <w:i/>
          <w:sz w:val="28"/>
          <w:szCs w:val="28"/>
          <w:lang w:val="de-DE"/>
        </w:rPr>
        <w:t>* Hai nhiệm vụ trọng tâm:</w:t>
      </w:r>
      <w:r w:rsidRPr="0000060D">
        <w:rPr>
          <w:rFonts w:ascii="Times New Roman" w:hAnsi="Times New Roman" w:cs="Times New Roman"/>
          <w:sz w:val="28"/>
          <w:szCs w:val="28"/>
          <w:lang w:val="de-DE"/>
        </w:rPr>
        <w:t xml:space="preserve"> (1) Tiếp tục xây dựng, bổ sung, hoàn thiện các </w:t>
      </w:r>
      <w:r w:rsidR="00065156" w:rsidRPr="0000060D">
        <w:rPr>
          <w:rFonts w:ascii="Times New Roman" w:hAnsi="Times New Roman" w:cs="Times New Roman"/>
          <w:sz w:val="28"/>
          <w:szCs w:val="28"/>
          <w:lang w:val="de-DE"/>
        </w:rPr>
        <w:t xml:space="preserve">thể chế, </w:t>
      </w:r>
      <w:r w:rsidRPr="0000060D">
        <w:rPr>
          <w:rFonts w:ascii="Times New Roman" w:hAnsi="Times New Roman" w:cs="Times New Roman"/>
          <w:sz w:val="28"/>
          <w:szCs w:val="28"/>
          <w:lang w:val="de-DE"/>
        </w:rPr>
        <w:t xml:space="preserve">quy định về công tác tổ chức, cán bộ; đổi mới mạnh mẽ, toàn diện, đồng bộ, hiệu quả tất cả các khâu của công tác cán bộ; </w:t>
      </w:r>
      <w:r w:rsidRPr="0000060D">
        <w:rPr>
          <w:rFonts w:ascii="Times New Roman" w:hAnsi="Times New Roman" w:cs="Times New Roman"/>
          <w:sz w:val="28"/>
          <w:szCs w:val="28"/>
          <w:lang w:val="tr-TR" w:eastAsia="x-none"/>
        </w:rPr>
        <w:t xml:space="preserve">siết chặt kỷ luật, kỷ cương đi đôi với tạo cơ chế, môi trường, điều kiện </w:t>
      </w:r>
      <w:r w:rsidR="006748E2" w:rsidRPr="0000060D">
        <w:rPr>
          <w:rFonts w:ascii="Times New Roman" w:hAnsi="Times New Roman" w:cs="Times New Roman"/>
          <w:sz w:val="28"/>
          <w:szCs w:val="28"/>
          <w:lang w:val="tr-TR" w:eastAsia="x-none"/>
        </w:rPr>
        <w:t xml:space="preserve">thuận lợi </w:t>
      </w:r>
      <w:r w:rsidRPr="0000060D">
        <w:rPr>
          <w:rFonts w:ascii="Times New Roman" w:hAnsi="Times New Roman" w:cs="Times New Roman"/>
          <w:sz w:val="28"/>
          <w:szCs w:val="28"/>
          <w:lang w:val="tr-TR" w:eastAsia="x-none"/>
        </w:rPr>
        <w:t xml:space="preserve">để khuyến khích đổi mới, sáng tạo và bảo vệ cán bộ </w:t>
      </w:r>
      <w:r w:rsidRPr="0000060D">
        <w:rPr>
          <w:rFonts w:ascii="Times New Roman" w:hAnsi="Times New Roman" w:cs="Times New Roman"/>
          <w:sz w:val="28"/>
          <w:szCs w:val="28"/>
          <w:lang w:val="sv-SE" w:eastAsia="x-none"/>
        </w:rPr>
        <w:t>dám nghĩ, dám làm, dám chịu trách nhiệm, dám đột phá vì lợi ích chung</w:t>
      </w:r>
      <w:r w:rsidRPr="0000060D">
        <w:rPr>
          <w:rFonts w:ascii="Times New Roman" w:hAnsi="Times New Roman" w:cs="Times New Roman"/>
          <w:sz w:val="28"/>
          <w:szCs w:val="28"/>
          <w:lang w:val="tr-TR" w:eastAsia="x-none"/>
        </w:rPr>
        <w:t xml:space="preserve">. (2) Tập trung xây dựng, chuẩn hóa đội ngũ cán bộ </w:t>
      </w:r>
      <w:r w:rsidR="006748E2" w:rsidRPr="0000060D">
        <w:rPr>
          <w:rFonts w:ascii="Times New Roman" w:hAnsi="Times New Roman" w:cs="Times New Roman"/>
          <w:sz w:val="28"/>
          <w:szCs w:val="28"/>
          <w:lang w:val="tr-TR" w:eastAsia="x-none"/>
        </w:rPr>
        <w:t xml:space="preserve">thuộc </w:t>
      </w:r>
      <w:r w:rsidRPr="0000060D">
        <w:rPr>
          <w:rFonts w:ascii="Times New Roman" w:hAnsi="Times New Roman" w:cs="Times New Roman"/>
          <w:sz w:val="28"/>
          <w:szCs w:val="28"/>
          <w:lang w:val="tr-TR" w:eastAsia="x-none"/>
        </w:rPr>
        <w:t>diện Ban Thường vụ Tỉnh ủy quản lý, nhất là Ủy viên Ban Chấp hành Đảng bộ tỉnh đi đôi với</w:t>
      </w:r>
      <w:r w:rsidRPr="0000060D">
        <w:rPr>
          <w:rFonts w:ascii="Times New Roman" w:hAnsi="Times New Roman" w:cs="Times New Roman"/>
          <w:b/>
          <w:sz w:val="28"/>
          <w:szCs w:val="28"/>
          <w:lang w:val="tr-TR" w:eastAsia="x-none"/>
        </w:rPr>
        <w:t xml:space="preserve"> </w:t>
      </w:r>
      <w:r w:rsidRPr="0000060D">
        <w:rPr>
          <w:rFonts w:ascii="Times New Roman" w:hAnsi="Times New Roman" w:cs="Times New Roman"/>
          <w:sz w:val="28"/>
          <w:szCs w:val="28"/>
          <w:lang w:val="vi-VN" w:eastAsia="x-none"/>
        </w:rPr>
        <w:t>phân cấp,</w:t>
      </w:r>
      <w:r w:rsidRPr="0000060D">
        <w:rPr>
          <w:rFonts w:ascii="Times New Roman" w:hAnsi="Times New Roman" w:cs="Times New Roman"/>
          <w:sz w:val="28"/>
          <w:szCs w:val="28"/>
          <w:lang w:val="tr-TR" w:eastAsia="x-none"/>
        </w:rPr>
        <w:t xml:space="preserve"> phân quyền nhằm phát huy tính chủ động, sáng tạo, đồng thời, tăng cường kiểm tra, giám sát, kiểm soát chặt chẽ quyền lực.         </w:t>
      </w:r>
    </w:p>
    <w:p w:rsidR="00C273DF" w:rsidRPr="0000060D" w:rsidRDefault="00E746AC" w:rsidP="00CA1F87">
      <w:pPr>
        <w:tabs>
          <w:tab w:val="left" w:pos="322"/>
        </w:tabs>
        <w:spacing w:before="60" w:after="60" w:line="240" w:lineRule="auto"/>
        <w:ind w:firstLine="567"/>
        <w:jc w:val="both"/>
        <w:rPr>
          <w:rFonts w:ascii="Times New Roman" w:hAnsi="Times New Roman" w:cs="Times New Roman"/>
          <w:sz w:val="28"/>
          <w:szCs w:val="28"/>
          <w:lang w:val="tr-TR"/>
        </w:rPr>
      </w:pPr>
      <w:r w:rsidRPr="0000060D">
        <w:rPr>
          <w:rFonts w:ascii="Times New Roman" w:hAnsi="Times New Roman" w:cs="Times New Roman"/>
          <w:sz w:val="28"/>
          <w:szCs w:val="28"/>
          <w:lang w:val="tr-TR" w:eastAsia="x-none"/>
        </w:rPr>
        <w:t>*</w:t>
      </w:r>
      <w:r w:rsidR="00C273DF" w:rsidRPr="0000060D">
        <w:rPr>
          <w:rFonts w:ascii="Times New Roman" w:hAnsi="Times New Roman" w:cs="Times New Roman"/>
          <w:sz w:val="28"/>
          <w:szCs w:val="28"/>
          <w:lang w:val="tr-TR" w:eastAsia="x-none"/>
        </w:rPr>
        <w:t xml:space="preserve"> </w:t>
      </w:r>
      <w:r w:rsidR="00C273DF" w:rsidRPr="0000060D">
        <w:rPr>
          <w:rFonts w:ascii="Times New Roman" w:hAnsi="Times New Roman" w:cs="Times New Roman"/>
          <w:i/>
          <w:sz w:val="28"/>
          <w:szCs w:val="28"/>
          <w:lang w:val="tr-TR" w:eastAsia="x-none"/>
        </w:rPr>
        <w:t>Ba nhiệm vụ đột phá:</w:t>
      </w:r>
      <w:r w:rsidR="00C273DF" w:rsidRPr="0000060D">
        <w:rPr>
          <w:rFonts w:ascii="Times New Roman" w:hAnsi="Times New Roman" w:cs="Times New Roman"/>
          <w:sz w:val="28"/>
          <w:szCs w:val="28"/>
          <w:lang w:val="tr-TR" w:eastAsia="x-none"/>
        </w:rPr>
        <w:t xml:space="preserve"> (1) </w:t>
      </w:r>
      <w:r w:rsidR="00C273DF" w:rsidRPr="0000060D">
        <w:rPr>
          <w:rFonts w:ascii="Times New Roman" w:hAnsi="Times New Roman" w:cs="Times New Roman"/>
          <w:sz w:val="28"/>
          <w:szCs w:val="28"/>
          <w:lang w:val="tr-TR"/>
        </w:rPr>
        <w:t>Tập trung công tác phát hiện, quy hoạch, đào tạo, bồi dưỡng</w:t>
      </w:r>
      <w:r w:rsidR="00065156" w:rsidRPr="0000060D">
        <w:rPr>
          <w:rFonts w:ascii="Times New Roman" w:hAnsi="Times New Roman" w:cs="Times New Roman"/>
          <w:sz w:val="28"/>
          <w:szCs w:val="28"/>
          <w:lang w:val="tr-TR"/>
        </w:rPr>
        <w:t>,</w:t>
      </w:r>
      <w:r w:rsidR="00C273DF" w:rsidRPr="0000060D">
        <w:rPr>
          <w:rFonts w:ascii="Times New Roman" w:hAnsi="Times New Roman" w:cs="Times New Roman"/>
          <w:sz w:val="28"/>
          <w:szCs w:val="28"/>
          <w:lang w:val="tr-TR"/>
        </w:rPr>
        <w:t xml:space="preserve"> tạo nguồn cán bộ diện Ban Thường vụ Tỉnh ủy quản lý, nhất là cán bộ chủ chốt</w:t>
      </w:r>
      <w:r w:rsidR="00065156" w:rsidRPr="0000060D">
        <w:rPr>
          <w:rFonts w:ascii="Times New Roman" w:hAnsi="Times New Roman" w:cs="Times New Roman"/>
          <w:sz w:val="28"/>
          <w:szCs w:val="28"/>
          <w:lang w:val="tr-TR"/>
        </w:rPr>
        <w:t xml:space="preserve"> cấp tỉnh, cấp huyện</w:t>
      </w:r>
      <w:r w:rsidR="00C273DF" w:rsidRPr="0000060D">
        <w:rPr>
          <w:rFonts w:ascii="Times New Roman" w:hAnsi="Times New Roman" w:cs="Times New Roman"/>
          <w:sz w:val="28"/>
          <w:szCs w:val="28"/>
          <w:lang w:val="tr-TR"/>
        </w:rPr>
        <w:t xml:space="preserve">. (2) Tạo môi trường </w:t>
      </w:r>
      <w:r w:rsidR="000D023A" w:rsidRPr="0000060D">
        <w:rPr>
          <w:rFonts w:ascii="Times New Roman" w:hAnsi="Times New Roman" w:cs="Times New Roman"/>
          <w:sz w:val="28"/>
          <w:szCs w:val="28"/>
          <w:lang w:val="tr-TR"/>
        </w:rPr>
        <w:t xml:space="preserve">và thể chế </w:t>
      </w:r>
      <w:r w:rsidR="00C273DF" w:rsidRPr="0000060D">
        <w:rPr>
          <w:rFonts w:ascii="Times New Roman" w:hAnsi="Times New Roman" w:cs="Times New Roman"/>
          <w:sz w:val="28"/>
          <w:szCs w:val="28"/>
          <w:lang w:val="tr-TR"/>
        </w:rPr>
        <w:t xml:space="preserve">thuận lợi để cán bộ </w:t>
      </w:r>
      <w:r w:rsidR="000D023A" w:rsidRPr="0000060D">
        <w:rPr>
          <w:rFonts w:ascii="Times New Roman" w:hAnsi="Times New Roman" w:cs="Times New Roman"/>
          <w:sz w:val="28"/>
          <w:szCs w:val="28"/>
          <w:lang w:val="tr-TR"/>
        </w:rPr>
        <w:t xml:space="preserve">dự nguồn và cán bộ thuộc </w:t>
      </w:r>
      <w:r w:rsidR="00EF3DB8" w:rsidRPr="0000060D">
        <w:rPr>
          <w:rFonts w:ascii="Times New Roman" w:hAnsi="Times New Roman" w:cs="Times New Roman"/>
          <w:sz w:val="28"/>
          <w:szCs w:val="28"/>
          <w:lang w:val="tr-TR"/>
        </w:rPr>
        <w:t xml:space="preserve">diện Ban Thường vụ Tỉnh ủy quản lý </w:t>
      </w:r>
      <w:r w:rsidR="00D673D2" w:rsidRPr="0000060D">
        <w:rPr>
          <w:rFonts w:ascii="Times New Roman" w:hAnsi="Times New Roman" w:cs="Times New Roman"/>
          <w:sz w:val="28"/>
          <w:szCs w:val="28"/>
          <w:lang w:val="tr-TR"/>
        </w:rPr>
        <w:t>phát huy</w:t>
      </w:r>
      <w:r w:rsidR="00C273DF" w:rsidRPr="0000060D">
        <w:rPr>
          <w:rFonts w:ascii="Times New Roman" w:hAnsi="Times New Roman" w:cs="Times New Roman"/>
          <w:sz w:val="28"/>
          <w:szCs w:val="28"/>
          <w:lang w:val="tr-TR"/>
        </w:rPr>
        <w:t xml:space="preserve"> phẩm chất, năng lực, trưởng thành, phát triển.</w:t>
      </w:r>
      <w:r w:rsidR="00C273DF" w:rsidRPr="0000060D">
        <w:rPr>
          <w:rFonts w:ascii="Times New Roman" w:hAnsi="Times New Roman" w:cs="Times New Roman"/>
          <w:sz w:val="28"/>
          <w:szCs w:val="28"/>
          <w:lang w:val="tr-TR" w:eastAsia="x-none"/>
        </w:rPr>
        <w:t xml:space="preserve"> (3) Đ</w:t>
      </w:r>
      <w:r w:rsidR="00C273DF" w:rsidRPr="0000060D">
        <w:rPr>
          <w:rFonts w:ascii="Times New Roman" w:hAnsi="Times New Roman" w:cs="Times New Roman"/>
          <w:sz w:val="28"/>
          <w:szCs w:val="28"/>
          <w:lang w:val="tr-TR"/>
        </w:rPr>
        <w:t xml:space="preserve">ổi mới công tác đánh giá cán bộ </w:t>
      </w:r>
      <w:r w:rsidR="00EF3DB8" w:rsidRPr="0000060D">
        <w:rPr>
          <w:rFonts w:ascii="Times New Roman" w:hAnsi="Times New Roman" w:cs="Times New Roman"/>
          <w:sz w:val="28"/>
          <w:szCs w:val="28"/>
          <w:lang w:val="tr-TR"/>
        </w:rPr>
        <w:t xml:space="preserve">diện Ban Thường vụ Tỉnh ủy quản lý </w:t>
      </w:r>
      <w:r w:rsidR="00C273DF" w:rsidRPr="0000060D">
        <w:rPr>
          <w:rFonts w:ascii="Times New Roman" w:hAnsi="Times New Roman" w:cs="Times New Roman"/>
          <w:sz w:val="28"/>
          <w:szCs w:val="28"/>
          <w:lang w:val="tr-TR"/>
        </w:rPr>
        <w:t>theo hướ</w:t>
      </w:r>
      <w:r w:rsidR="00EF3DB8" w:rsidRPr="0000060D">
        <w:rPr>
          <w:rFonts w:ascii="Times New Roman" w:hAnsi="Times New Roman" w:cs="Times New Roman"/>
          <w:sz w:val="28"/>
          <w:szCs w:val="28"/>
          <w:lang w:val="tr-TR"/>
        </w:rPr>
        <w:t>ng: X</w:t>
      </w:r>
      <w:r w:rsidR="00C273DF" w:rsidRPr="0000060D">
        <w:rPr>
          <w:rFonts w:ascii="Times New Roman" w:hAnsi="Times New Roman" w:cs="Times New Roman"/>
          <w:sz w:val="28"/>
          <w:szCs w:val="28"/>
          <w:lang w:val="tr-TR"/>
        </w:rPr>
        <w:t xml:space="preserve">uyên suốt, liên tục, đa chiều, theo tiêu </w:t>
      </w:r>
      <w:r w:rsidR="00C273DF" w:rsidRPr="0000060D">
        <w:rPr>
          <w:rFonts w:ascii="Times New Roman" w:hAnsi="Times New Roman" w:cs="Times New Roman"/>
          <w:sz w:val="28"/>
          <w:szCs w:val="28"/>
          <w:lang w:val="tr-TR"/>
        </w:rPr>
        <w:lastRenderedPageBreak/>
        <w:t>chí, bằng sản phẩm</w:t>
      </w:r>
      <w:r w:rsidR="000D023A" w:rsidRPr="0000060D">
        <w:rPr>
          <w:rFonts w:ascii="Times New Roman" w:hAnsi="Times New Roman" w:cs="Times New Roman"/>
          <w:sz w:val="28"/>
          <w:szCs w:val="28"/>
          <w:lang w:val="tr-TR"/>
        </w:rPr>
        <w:t xml:space="preserve"> cụ thể</w:t>
      </w:r>
      <w:r w:rsidR="00C273DF" w:rsidRPr="0000060D">
        <w:rPr>
          <w:rFonts w:ascii="Times New Roman" w:hAnsi="Times New Roman" w:cs="Times New Roman"/>
          <w:sz w:val="28"/>
          <w:szCs w:val="28"/>
          <w:lang w:val="tr-TR"/>
        </w:rPr>
        <w:t>, thông qua khảo sát, công khai kết quả và so sánh với chức danh tương đương.</w:t>
      </w:r>
      <w:r w:rsidR="0071665E" w:rsidRPr="0000060D">
        <w:rPr>
          <w:rFonts w:ascii="Times New Roman" w:hAnsi="Times New Roman" w:cs="Times New Roman"/>
          <w:sz w:val="28"/>
          <w:szCs w:val="28"/>
          <w:lang w:val="tr-TR"/>
        </w:rPr>
        <w:t xml:space="preserve">   </w:t>
      </w:r>
    </w:p>
    <w:p w:rsidR="00F24DBF" w:rsidRPr="0000060D" w:rsidRDefault="003641DA" w:rsidP="00CA1F87">
      <w:pPr>
        <w:shd w:val="clear" w:color="auto" w:fill="FFFFFF"/>
        <w:spacing w:before="60" w:after="60" w:line="240" w:lineRule="auto"/>
        <w:jc w:val="both"/>
        <w:rPr>
          <w:rFonts w:ascii="Times New Roman" w:eastAsia="Times New Roman" w:hAnsi="Times New Roman" w:cs="Times New Roman"/>
          <w:sz w:val="28"/>
          <w:szCs w:val="28"/>
        </w:rPr>
      </w:pPr>
      <w:r w:rsidRPr="0000060D">
        <w:rPr>
          <w:rFonts w:ascii="Times New Roman" w:eastAsia="Times New Roman" w:hAnsi="Times New Roman" w:cs="Times New Roman"/>
          <w:b/>
          <w:bCs/>
          <w:sz w:val="28"/>
          <w:szCs w:val="28"/>
        </w:rPr>
        <w:t xml:space="preserve">        </w:t>
      </w:r>
      <w:r w:rsidR="008828B2" w:rsidRPr="0000060D">
        <w:rPr>
          <w:rFonts w:ascii="Times New Roman" w:eastAsia="Times New Roman" w:hAnsi="Times New Roman" w:cs="Times New Roman"/>
          <w:b/>
          <w:bCs/>
          <w:sz w:val="28"/>
          <w:szCs w:val="28"/>
        </w:rPr>
        <w:t xml:space="preserve">IV. </w:t>
      </w:r>
      <w:r w:rsidR="00F24DBF" w:rsidRPr="0000060D">
        <w:rPr>
          <w:rFonts w:ascii="Times New Roman" w:eastAsia="Times New Roman" w:hAnsi="Times New Roman" w:cs="Times New Roman"/>
          <w:b/>
          <w:bCs/>
          <w:sz w:val="28"/>
          <w:szCs w:val="28"/>
        </w:rPr>
        <w:t>TỔ CHỨC THỰC HIỆN</w:t>
      </w:r>
    </w:p>
    <w:p w:rsidR="00EF3DB8" w:rsidRPr="0000060D" w:rsidRDefault="005E2FF1" w:rsidP="00CA1F87">
      <w:pPr>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b/>
          <w:sz w:val="28"/>
          <w:szCs w:val="28"/>
          <w:lang w:val="af-ZA"/>
        </w:rPr>
        <w:t>1.</w:t>
      </w:r>
      <w:r w:rsidRPr="0000060D">
        <w:rPr>
          <w:rFonts w:ascii="Times New Roman" w:hAnsi="Times New Roman" w:cs="Times New Roman"/>
          <w:sz w:val="28"/>
          <w:szCs w:val="28"/>
          <w:lang w:val="af-ZA"/>
        </w:rPr>
        <w:t xml:space="preserve"> Ban </w:t>
      </w:r>
      <w:r w:rsidR="00EF3DB8" w:rsidRPr="0000060D">
        <w:rPr>
          <w:rFonts w:ascii="Times New Roman" w:hAnsi="Times New Roman" w:cs="Times New Roman"/>
          <w:sz w:val="28"/>
          <w:szCs w:val="28"/>
          <w:lang w:val="af-ZA"/>
        </w:rPr>
        <w:t xml:space="preserve">Thường vụ Tỉnh ủy xây dựng kế hoạch </w:t>
      </w:r>
      <w:r w:rsidR="009636B9" w:rsidRPr="0000060D">
        <w:rPr>
          <w:rFonts w:ascii="Times New Roman" w:hAnsi="Times New Roman" w:cs="Times New Roman"/>
          <w:sz w:val="28"/>
          <w:szCs w:val="28"/>
          <w:lang w:val="af-ZA"/>
        </w:rPr>
        <w:t xml:space="preserve">tổ chức </w:t>
      </w:r>
      <w:r w:rsidR="00EF3DB8" w:rsidRPr="0000060D">
        <w:rPr>
          <w:rFonts w:ascii="Times New Roman" w:hAnsi="Times New Roman" w:cs="Times New Roman"/>
          <w:sz w:val="28"/>
          <w:szCs w:val="28"/>
          <w:lang w:val="af-ZA"/>
        </w:rPr>
        <w:t>quán triệt, phổ biến Nghị quyết và kế hoạch</w:t>
      </w:r>
      <w:r w:rsidR="009636B9" w:rsidRPr="0000060D">
        <w:rPr>
          <w:rFonts w:ascii="Times New Roman" w:hAnsi="Times New Roman" w:cs="Times New Roman"/>
          <w:sz w:val="28"/>
          <w:szCs w:val="28"/>
          <w:lang w:val="af-ZA"/>
        </w:rPr>
        <w:t xml:space="preserve"> triển khai</w:t>
      </w:r>
      <w:r w:rsidR="00EF3DB8" w:rsidRPr="0000060D">
        <w:rPr>
          <w:rFonts w:ascii="Times New Roman" w:hAnsi="Times New Roman" w:cs="Times New Roman"/>
          <w:sz w:val="28"/>
          <w:szCs w:val="28"/>
          <w:lang w:val="af-ZA"/>
        </w:rPr>
        <w:t xml:space="preserve"> thực hiện Nghị quyết, xác định rõ những việc cần làm ngay, những việc làm thường xuyên và theo lộ trình; phân công trách nhiệm cụ thể gắn với kiểm tra, đôn đốc việc thực hiện Nghị quyết.</w:t>
      </w:r>
    </w:p>
    <w:p w:rsidR="00EF3DB8" w:rsidRPr="0000060D" w:rsidRDefault="00EF3DB8" w:rsidP="00CA1F87">
      <w:pPr>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b/>
          <w:sz w:val="28"/>
          <w:szCs w:val="28"/>
          <w:lang w:val="af-ZA"/>
        </w:rPr>
        <w:t>2.</w:t>
      </w:r>
      <w:r w:rsidRPr="0000060D">
        <w:rPr>
          <w:rFonts w:ascii="Times New Roman" w:hAnsi="Times New Roman" w:cs="Times New Roman"/>
          <w:sz w:val="28"/>
          <w:szCs w:val="28"/>
          <w:lang w:val="af-ZA"/>
        </w:rPr>
        <w:t xml:space="preserve"> Các huyện, thành, thị ủy, đảng ủy trực thuộc Tỉnh uỷ, đảng đoàn, ban cán sự đảng, cơ quan, đơn vị tổ chức học tập, quán triệt, chủ động xây dựng kế hoạch, đề án</w:t>
      </w:r>
      <w:r w:rsidR="009636B9" w:rsidRPr="0000060D">
        <w:rPr>
          <w:rFonts w:ascii="Times New Roman" w:hAnsi="Times New Roman" w:cs="Times New Roman"/>
          <w:sz w:val="28"/>
          <w:szCs w:val="28"/>
          <w:lang w:val="af-ZA"/>
        </w:rPr>
        <w:t>, chương trình hành động</w:t>
      </w:r>
      <w:r w:rsidRPr="0000060D">
        <w:rPr>
          <w:rFonts w:ascii="Times New Roman" w:hAnsi="Times New Roman" w:cs="Times New Roman"/>
          <w:sz w:val="28"/>
          <w:szCs w:val="28"/>
          <w:lang w:val="af-ZA"/>
        </w:rPr>
        <w:t xml:space="preserve"> cụ thể để thực hiện </w:t>
      </w:r>
      <w:r w:rsidR="0047091B" w:rsidRPr="0000060D">
        <w:rPr>
          <w:rFonts w:ascii="Times New Roman" w:hAnsi="Times New Roman" w:cs="Times New Roman"/>
          <w:sz w:val="28"/>
          <w:szCs w:val="28"/>
          <w:lang w:val="af-ZA"/>
        </w:rPr>
        <w:t>Nghị quyết.</w:t>
      </w:r>
    </w:p>
    <w:p w:rsidR="005E2FF1" w:rsidRPr="0000060D" w:rsidRDefault="0047091B" w:rsidP="00CA1F87">
      <w:pPr>
        <w:spacing w:before="60" w:after="60" w:line="240" w:lineRule="auto"/>
        <w:ind w:firstLine="567"/>
        <w:jc w:val="both"/>
        <w:rPr>
          <w:rFonts w:ascii="Times New Roman" w:hAnsi="Times New Roman" w:cs="Times New Roman"/>
          <w:sz w:val="28"/>
          <w:szCs w:val="28"/>
          <w:lang w:val="af-ZA"/>
        </w:rPr>
      </w:pPr>
      <w:r w:rsidRPr="0000060D">
        <w:rPr>
          <w:rFonts w:ascii="Times New Roman" w:hAnsi="Times New Roman" w:cs="Times New Roman"/>
          <w:b/>
          <w:sz w:val="28"/>
          <w:szCs w:val="28"/>
          <w:lang w:val="af-ZA"/>
        </w:rPr>
        <w:t>3</w:t>
      </w:r>
      <w:r w:rsidR="005E2FF1" w:rsidRPr="0000060D">
        <w:rPr>
          <w:rFonts w:ascii="Times New Roman" w:hAnsi="Times New Roman" w:cs="Times New Roman"/>
          <w:b/>
          <w:sz w:val="28"/>
          <w:szCs w:val="28"/>
          <w:lang w:val="af-ZA"/>
        </w:rPr>
        <w:t>.</w:t>
      </w:r>
      <w:r w:rsidR="005E2FF1" w:rsidRPr="0000060D">
        <w:rPr>
          <w:rFonts w:ascii="Times New Roman" w:hAnsi="Times New Roman" w:cs="Times New Roman"/>
          <w:sz w:val="28"/>
          <w:szCs w:val="28"/>
          <w:lang w:val="af-ZA"/>
        </w:rPr>
        <w:t xml:space="preserve"> Đảng đoàn Hội đồng nhân dân tỉnh, Ban cán sự đảng Ủy ban nhân dân tỉnh lãnh đạo, chỉ đạo các cơ quan chức năng nghiên cứu, thể chế hoá, cụ thể hoá các nội dung Nghị quyết</w:t>
      </w:r>
      <w:r w:rsidRPr="0000060D">
        <w:rPr>
          <w:rFonts w:ascii="Times New Roman" w:hAnsi="Times New Roman" w:cs="Times New Roman"/>
          <w:sz w:val="28"/>
          <w:szCs w:val="28"/>
          <w:lang w:val="af-ZA"/>
        </w:rPr>
        <w:t>,</w:t>
      </w:r>
      <w:r w:rsidR="005E2FF1" w:rsidRPr="0000060D">
        <w:rPr>
          <w:rFonts w:ascii="Times New Roman" w:hAnsi="Times New Roman" w:cs="Times New Roman"/>
          <w:sz w:val="28"/>
          <w:szCs w:val="28"/>
          <w:lang w:val="af-ZA"/>
        </w:rPr>
        <w:t xml:space="preserve"> nhất là những việc cần làm ngay; sớm tổng kết, bổ sung, sửa đổi các văn bản quy phạm pháp luật liên quan; xây dựng kế hoạch, đề án, chương trình hành động hằng năm, từng giai đoạ</w:t>
      </w:r>
      <w:r w:rsidRPr="0000060D">
        <w:rPr>
          <w:rFonts w:ascii="Times New Roman" w:hAnsi="Times New Roman" w:cs="Times New Roman"/>
          <w:sz w:val="28"/>
          <w:szCs w:val="28"/>
          <w:lang w:val="af-ZA"/>
        </w:rPr>
        <w:t xml:space="preserve">n, đảm bảo </w:t>
      </w:r>
      <w:r w:rsidR="005E2FF1" w:rsidRPr="0000060D">
        <w:rPr>
          <w:rFonts w:ascii="Times New Roman" w:hAnsi="Times New Roman" w:cs="Times New Roman"/>
          <w:sz w:val="28"/>
          <w:szCs w:val="28"/>
          <w:lang w:val="af-ZA"/>
        </w:rPr>
        <w:t xml:space="preserve">Nghị quyết được thực </w:t>
      </w:r>
      <w:r w:rsidR="00E746AC" w:rsidRPr="0000060D">
        <w:rPr>
          <w:rFonts w:ascii="Times New Roman" w:hAnsi="Times New Roman" w:cs="Times New Roman"/>
          <w:sz w:val="28"/>
          <w:szCs w:val="28"/>
          <w:lang w:val="af-ZA"/>
        </w:rPr>
        <w:t>hiện</w:t>
      </w:r>
      <w:r w:rsidR="005E2FF1" w:rsidRPr="0000060D">
        <w:rPr>
          <w:rFonts w:ascii="Times New Roman" w:hAnsi="Times New Roman" w:cs="Times New Roman"/>
          <w:sz w:val="28"/>
          <w:szCs w:val="28"/>
          <w:lang w:val="af-ZA"/>
        </w:rPr>
        <w:t xml:space="preserve"> hiệu quả.</w:t>
      </w:r>
      <w:r w:rsidR="008E36D8" w:rsidRPr="0000060D">
        <w:rPr>
          <w:rFonts w:ascii="Times New Roman" w:hAnsi="Times New Roman" w:cs="Times New Roman"/>
          <w:sz w:val="28"/>
          <w:szCs w:val="28"/>
          <w:lang w:val="af-ZA"/>
        </w:rPr>
        <w:t xml:space="preserve">   </w:t>
      </w:r>
    </w:p>
    <w:p w:rsidR="005E2FF1" w:rsidRPr="0000060D" w:rsidRDefault="0047091B" w:rsidP="00CA1F87">
      <w:pPr>
        <w:spacing w:before="60" w:after="60" w:line="240" w:lineRule="auto"/>
        <w:ind w:firstLine="567"/>
        <w:jc w:val="both"/>
        <w:rPr>
          <w:rFonts w:ascii="Times New Roman" w:hAnsi="Times New Roman" w:cs="Times New Roman"/>
          <w:spacing w:val="-2"/>
          <w:sz w:val="28"/>
          <w:szCs w:val="28"/>
          <w:lang w:val="af-ZA"/>
        </w:rPr>
      </w:pPr>
      <w:r w:rsidRPr="0000060D">
        <w:rPr>
          <w:rFonts w:ascii="Times New Roman" w:hAnsi="Times New Roman" w:cs="Times New Roman"/>
          <w:b/>
          <w:spacing w:val="-2"/>
          <w:sz w:val="28"/>
          <w:szCs w:val="28"/>
          <w:lang w:val="af-ZA"/>
        </w:rPr>
        <w:t>4</w:t>
      </w:r>
      <w:r w:rsidR="005E2FF1" w:rsidRPr="0000060D">
        <w:rPr>
          <w:rFonts w:ascii="Times New Roman" w:hAnsi="Times New Roman" w:cs="Times New Roman"/>
          <w:b/>
          <w:spacing w:val="-2"/>
          <w:sz w:val="28"/>
          <w:szCs w:val="28"/>
          <w:lang w:val="af-ZA"/>
        </w:rPr>
        <w:t xml:space="preserve">. </w:t>
      </w:r>
      <w:r w:rsidR="005E2FF1" w:rsidRPr="0000060D">
        <w:rPr>
          <w:rFonts w:ascii="Times New Roman" w:hAnsi="Times New Roman" w:cs="Times New Roman"/>
          <w:spacing w:val="-2"/>
          <w:sz w:val="28"/>
          <w:szCs w:val="28"/>
          <w:lang w:val="af-ZA"/>
        </w:rPr>
        <w:t xml:space="preserve">Các cơ quan chuyên trách tham mưu, giúp việc Tỉnh ủy theo chức năng, nhiệm vụ nghiên cứu cụ thể hóa Nghị quyết thành các </w:t>
      </w:r>
      <w:r w:rsidRPr="0000060D">
        <w:rPr>
          <w:rFonts w:ascii="Times New Roman" w:hAnsi="Times New Roman" w:cs="Times New Roman"/>
          <w:spacing w:val="-2"/>
          <w:sz w:val="28"/>
          <w:szCs w:val="28"/>
          <w:lang w:val="af-ZA"/>
        </w:rPr>
        <w:t xml:space="preserve">chỉ thị, kết luận, </w:t>
      </w:r>
      <w:r w:rsidR="005E2FF1" w:rsidRPr="0000060D">
        <w:rPr>
          <w:rFonts w:ascii="Times New Roman" w:hAnsi="Times New Roman" w:cs="Times New Roman"/>
          <w:spacing w:val="-2"/>
          <w:sz w:val="28"/>
          <w:szCs w:val="28"/>
          <w:lang w:val="af-ZA"/>
        </w:rPr>
        <w:t>quy định, quy chế, hướng dẫn và kiểm tra, đôn đốc việc thực hiện.</w:t>
      </w:r>
    </w:p>
    <w:p w:rsidR="005E2FF1" w:rsidRPr="0000060D" w:rsidRDefault="005E2FF1" w:rsidP="00CA1F87">
      <w:pPr>
        <w:tabs>
          <w:tab w:val="left" w:pos="540"/>
        </w:tabs>
        <w:spacing w:before="60" w:after="60" w:line="240" w:lineRule="auto"/>
        <w:ind w:firstLine="540"/>
        <w:jc w:val="both"/>
        <w:rPr>
          <w:rFonts w:ascii="Times New Roman" w:hAnsi="Times New Roman" w:cs="Times New Roman"/>
          <w:sz w:val="28"/>
          <w:szCs w:val="28"/>
          <w:lang w:val="nl-NL"/>
        </w:rPr>
      </w:pPr>
      <w:r w:rsidRPr="0000060D">
        <w:rPr>
          <w:rFonts w:ascii="Times New Roman" w:hAnsi="Times New Roman" w:cs="Times New Roman"/>
          <w:b/>
          <w:sz w:val="28"/>
          <w:szCs w:val="28"/>
          <w:lang w:val="nl-NL"/>
        </w:rPr>
        <w:t xml:space="preserve">5. </w:t>
      </w:r>
      <w:r w:rsidRPr="0000060D">
        <w:rPr>
          <w:rFonts w:ascii="Times New Roman" w:hAnsi="Times New Roman" w:cs="Times New Roman"/>
          <w:sz w:val="28"/>
          <w:szCs w:val="28"/>
          <w:lang w:val="nl-NL"/>
        </w:rPr>
        <w:t xml:space="preserve">Trường Chính trị Trần Phú </w:t>
      </w:r>
      <w:r w:rsidR="000D023A" w:rsidRPr="0000060D">
        <w:rPr>
          <w:rFonts w:ascii="Times New Roman" w:hAnsi="Times New Roman" w:cs="Times New Roman"/>
          <w:sz w:val="28"/>
          <w:szCs w:val="28"/>
          <w:lang w:val="nl-NL"/>
        </w:rPr>
        <w:t>chủ trì</w:t>
      </w:r>
      <w:r w:rsidR="000D264C" w:rsidRPr="0000060D">
        <w:rPr>
          <w:rFonts w:ascii="Times New Roman" w:hAnsi="Times New Roman" w:cs="Times New Roman"/>
          <w:sz w:val="28"/>
          <w:szCs w:val="28"/>
          <w:lang w:val="nl-NL"/>
        </w:rPr>
        <w:t>,</w:t>
      </w:r>
      <w:r w:rsidR="000D023A" w:rsidRPr="0000060D">
        <w:rPr>
          <w:rFonts w:ascii="Times New Roman" w:hAnsi="Times New Roman" w:cs="Times New Roman"/>
          <w:sz w:val="28"/>
          <w:szCs w:val="28"/>
          <w:lang w:val="nl-NL"/>
        </w:rPr>
        <w:t xml:space="preserve"> </w:t>
      </w:r>
      <w:r w:rsidRPr="0000060D">
        <w:rPr>
          <w:rFonts w:ascii="Times New Roman" w:hAnsi="Times New Roman" w:cs="Times New Roman"/>
          <w:sz w:val="28"/>
          <w:szCs w:val="28"/>
          <w:lang w:val="nl-NL"/>
        </w:rPr>
        <w:t>phối hợp chặt chẽ với các địa phương</w:t>
      </w:r>
      <w:r w:rsidR="000D264C" w:rsidRPr="0000060D">
        <w:rPr>
          <w:rFonts w:ascii="Times New Roman" w:hAnsi="Times New Roman" w:cs="Times New Roman"/>
          <w:sz w:val="28"/>
          <w:szCs w:val="28"/>
          <w:lang w:val="nl-NL"/>
        </w:rPr>
        <w:t xml:space="preserve">, cơ quan, đơn vị </w:t>
      </w:r>
      <w:r w:rsidRPr="0000060D">
        <w:rPr>
          <w:rFonts w:ascii="Times New Roman" w:hAnsi="Times New Roman" w:cs="Times New Roman"/>
          <w:sz w:val="28"/>
          <w:szCs w:val="28"/>
          <w:lang w:val="nl-NL"/>
        </w:rPr>
        <w:t xml:space="preserve">liên quan </w:t>
      </w:r>
      <w:r w:rsidR="0000060D">
        <w:rPr>
          <w:rFonts w:ascii="Times New Roman" w:hAnsi="Times New Roman" w:cs="Times New Roman"/>
          <w:sz w:val="28"/>
          <w:szCs w:val="28"/>
          <w:lang w:val="nl-NL"/>
        </w:rPr>
        <w:t>t</w:t>
      </w:r>
      <w:r w:rsidR="001D5500" w:rsidRPr="0000060D">
        <w:rPr>
          <w:rFonts w:ascii="Times New Roman" w:hAnsi="Times New Roman" w:cs="Times New Roman"/>
          <w:sz w:val="28"/>
          <w:szCs w:val="28"/>
          <w:lang w:val="nl-NL"/>
        </w:rPr>
        <w:t>ham mưu</w:t>
      </w:r>
      <w:r w:rsidR="000D264C" w:rsidRPr="0000060D">
        <w:rPr>
          <w:rFonts w:ascii="Times New Roman" w:hAnsi="Times New Roman" w:cs="Times New Roman"/>
          <w:sz w:val="28"/>
          <w:szCs w:val="28"/>
          <w:lang w:val="nl-NL"/>
        </w:rPr>
        <w:t>,</w:t>
      </w:r>
      <w:r w:rsidRPr="0000060D">
        <w:rPr>
          <w:rFonts w:ascii="Times New Roman" w:hAnsi="Times New Roman" w:cs="Times New Roman"/>
          <w:sz w:val="28"/>
          <w:szCs w:val="28"/>
          <w:lang w:val="nl-NL"/>
        </w:rPr>
        <w:t xml:space="preserve"> triển khai </w:t>
      </w:r>
      <w:r w:rsidR="000D264C" w:rsidRPr="0000060D">
        <w:rPr>
          <w:rFonts w:ascii="Times New Roman" w:hAnsi="Times New Roman" w:cs="Times New Roman"/>
          <w:sz w:val="28"/>
          <w:szCs w:val="28"/>
          <w:lang w:val="nl-NL"/>
        </w:rPr>
        <w:t>thực hiện công tác</w:t>
      </w:r>
      <w:r w:rsidRPr="0000060D">
        <w:rPr>
          <w:rFonts w:ascii="Times New Roman" w:hAnsi="Times New Roman" w:cs="Times New Roman"/>
          <w:sz w:val="28"/>
          <w:szCs w:val="28"/>
          <w:lang w:val="nl-NL"/>
        </w:rPr>
        <w:t xml:space="preserve"> đào tạo, bồi dưỡng cán bộ. </w:t>
      </w:r>
      <w:r w:rsidR="005A6A24" w:rsidRPr="0000060D">
        <w:rPr>
          <w:rFonts w:ascii="Times New Roman" w:hAnsi="Times New Roman" w:cs="Times New Roman"/>
          <w:sz w:val="28"/>
          <w:szCs w:val="28"/>
          <w:lang w:val="nl-NL"/>
        </w:rPr>
        <w:t xml:space="preserve">   </w:t>
      </w:r>
    </w:p>
    <w:p w:rsidR="00E26370" w:rsidRPr="0000060D" w:rsidRDefault="00E26370" w:rsidP="00CA1F87">
      <w:pPr>
        <w:tabs>
          <w:tab w:val="left" w:pos="540"/>
        </w:tabs>
        <w:spacing w:before="60" w:after="60" w:line="240" w:lineRule="auto"/>
        <w:ind w:firstLine="540"/>
        <w:jc w:val="both"/>
        <w:rPr>
          <w:rFonts w:ascii="Times New Roman" w:hAnsi="Times New Roman" w:cs="Times New Roman"/>
          <w:sz w:val="28"/>
          <w:szCs w:val="28"/>
          <w:lang w:val="nl-NL"/>
        </w:rPr>
      </w:pPr>
      <w:r w:rsidRPr="0000060D">
        <w:rPr>
          <w:rFonts w:ascii="Times New Roman" w:hAnsi="Times New Roman" w:cs="Times New Roman"/>
          <w:b/>
          <w:sz w:val="28"/>
          <w:szCs w:val="28"/>
          <w:lang w:val="nl-NL"/>
        </w:rPr>
        <w:t>6</w:t>
      </w:r>
      <w:r w:rsidRPr="0000060D">
        <w:rPr>
          <w:rFonts w:ascii="Times New Roman" w:hAnsi="Times New Roman" w:cs="Times New Roman"/>
          <w:sz w:val="28"/>
          <w:szCs w:val="28"/>
          <w:lang w:val="nl-NL"/>
        </w:rPr>
        <w:t xml:space="preserve">. Các cơ quan truyền thông </w:t>
      </w:r>
      <w:r w:rsidR="00CA7DC8" w:rsidRPr="0000060D">
        <w:rPr>
          <w:rFonts w:ascii="Times New Roman" w:hAnsi="Times New Roman" w:cs="Times New Roman"/>
          <w:sz w:val="28"/>
          <w:szCs w:val="28"/>
          <w:lang w:val="nl-NL"/>
        </w:rPr>
        <w:t xml:space="preserve">tuyên truyền, </w:t>
      </w:r>
      <w:r w:rsidRPr="0000060D">
        <w:rPr>
          <w:rFonts w:ascii="Times New Roman" w:hAnsi="Times New Roman" w:cs="Times New Roman"/>
          <w:sz w:val="28"/>
          <w:szCs w:val="28"/>
          <w:lang w:val="nl-NL"/>
        </w:rPr>
        <w:t xml:space="preserve">phản ánh kịp thời việc tổ chức thực hiện Nghị quyết tại các cơ quan, địa phương, đơn vị. </w:t>
      </w:r>
    </w:p>
    <w:p w:rsidR="00E746AC" w:rsidRPr="0000060D" w:rsidRDefault="00E26370" w:rsidP="00E746AC">
      <w:pPr>
        <w:spacing w:before="60" w:after="60" w:line="240" w:lineRule="auto"/>
        <w:ind w:firstLine="567"/>
        <w:jc w:val="both"/>
        <w:rPr>
          <w:rFonts w:ascii="Times New Roman" w:hAnsi="Times New Roman" w:cs="Times New Roman"/>
          <w:spacing w:val="-2"/>
          <w:sz w:val="28"/>
          <w:szCs w:val="28"/>
        </w:rPr>
      </w:pPr>
      <w:r w:rsidRPr="0000060D">
        <w:rPr>
          <w:rFonts w:ascii="Times New Roman" w:hAnsi="Times New Roman" w:cs="Times New Roman"/>
          <w:b/>
          <w:sz w:val="28"/>
          <w:szCs w:val="28"/>
        </w:rPr>
        <w:t>7</w:t>
      </w:r>
      <w:r w:rsidR="005E2FF1" w:rsidRPr="0000060D">
        <w:rPr>
          <w:rFonts w:ascii="Times New Roman" w:hAnsi="Times New Roman" w:cs="Times New Roman"/>
          <w:b/>
          <w:sz w:val="28"/>
          <w:szCs w:val="28"/>
        </w:rPr>
        <w:t>.</w:t>
      </w:r>
      <w:r w:rsidR="005E2FF1" w:rsidRPr="0000060D">
        <w:rPr>
          <w:rFonts w:ascii="Times New Roman" w:hAnsi="Times New Roman" w:cs="Times New Roman"/>
          <w:sz w:val="28"/>
          <w:szCs w:val="28"/>
        </w:rPr>
        <w:t xml:space="preserve"> Ban Tổ chức Tỉnh ủy chủ trì, phối hợp</w:t>
      </w:r>
      <w:r w:rsidR="00E746AC" w:rsidRPr="0000060D">
        <w:rPr>
          <w:rFonts w:ascii="Times New Roman" w:hAnsi="Times New Roman" w:cs="Times New Roman"/>
          <w:sz w:val="28"/>
          <w:szCs w:val="28"/>
        </w:rPr>
        <w:t xml:space="preserve"> với các ban Đảng, Ủy ban Kiểm tra, Văn phòng Tỉnh ủy, các cơ quan, đơn vị liên quan theo dõi, đôn đốc, kiểm tra việc thực hiện Nghị quyết, định kỳ báo cáo Ban Thường vụ Tỉnh ủy, Ban Chấp hành Đảng bộ tỉnh.</w:t>
      </w:r>
      <w:r w:rsidR="00C301C6" w:rsidRPr="0000060D">
        <w:rPr>
          <w:rFonts w:ascii="Times New Roman" w:hAnsi="Times New Roman" w:cs="Times New Roman"/>
          <w:spacing w:val="-2"/>
          <w:sz w:val="28"/>
          <w:szCs w:val="28"/>
        </w:rPr>
        <w:t xml:space="preserve">  </w:t>
      </w:r>
    </w:p>
    <w:p w:rsidR="00650792" w:rsidRPr="00EA4692" w:rsidRDefault="00650792" w:rsidP="00650792">
      <w:pPr>
        <w:spacing w:before="40" w:after="40" w:line="254" w:lineRule="auto"/>
        <w:ind w:firstLine="720"/>
        <w:jc w:val="both"/>
        <w:rPr>
          <w:rFonts w:ascii="Times New Roman" w:eastAsia="Times New Roman" w:hAnsi="Times New Roman" w:cs="Times New Roman"/>
          <w:spacing w:val="-12"/>
          <w:sz w:val="28"/>
          <w:szCs w:val="28"/>
        </w:rPr>
      </w:pPr>
      <w:r w:rsidRPr="00EA4692">
        <w:rPr>
          <w:rFonts w:ascii="Times New Roman" w:eastAsia="Times New Roman" w:hAnsi="Times New Roman" w:cs="Times New Roman"/>
          <w:spacing w:val="-4"/>
          <w:sz w:val="28"/>
          <w:szCs w:val="28"/>
        </w:rPr>
        <w:t>Nghị quyết được quán triệt đến chi bộ, đảng viên</w:t>
      </w:r>
      <w:r w:rsidRPr="00EA4692">
        <w:rPr>
          <w:rFonts w:ascii="Times New Roman" w:eastAsia="Times New Roman" w:hAnsi="Times New Roman" w:cs="Times New Roman"/>
          <w:spacing w:val="-12"/>
          <w:sz w:val="28"/>
          <w:szCs w:val="28"/>
        </w:rPr>
        <w:t>.</w:t>
      </w:r>
    </w:p>
    <w:p w:rsidR="00650792" w:rsidRPr="0000060D" w:rsidRDefault="00650792" w:rsidP="00E746AC">
      <w:pPr>
        <w:spacing w:before="60" w:after="60" w:line="240" w:lineRule="auto"/>
        <w:ind w:firstLine="567"/>
        <w:jc w:val="both"/>
        <w:rPr>
          <w:rFonts w:ascii="Times New Roman" w:hAnsi="Times New Roman" w:cs="Times New Roman"/>
          <w:spacing w:val="-2"/>
          <w:sz w:val="10"/>
          <w:szCs w:val="28"/>
        </w:rPr>
      </w:pPr>
    </w:p>
    <w:p w:rsidR="00E746AC" w:rsidRPr="0000060D" w:rsidRDefault="00E746AC" w:rsidP="00E746AC">
      <w:pPr>
        <w:spacing w:before="60" w:after="60" w:line="240" w:lineRule="auto"/>
        <w:ind w:firstLine="567"/>
        <w:jc w:val="both"/>
        <w:rPr>
          <w:rFonts w:ascii="Times New Roman" w:hAnsi="Times New Roman" w:cs="Times New Roman"/>
          <w:spacing w:val="-2"/>
          <w:sz w:val="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86"/>
      </w:tblGrid>
      <w:tr w:rsidR="0000060D" w:rsidRPr="0000060D" w:rsidTr="006812F0">
        <w:tc>
          <w:tcPr>
            <w:tcW w:w="5920" w:type="dxa"/>
          </w:tcPr>
          <w:p w:rsidR="00E746AC" w:rsidRPr="0000060D" w:rsidRDefault="00E746AC" w:rsidP="00B770D2">
            <w:pPr>
              <w:spacing w:line="276" w:lineRule="auto"/>
              <w:jc w:val="both"/>
              <w:rPr>
                <w:rFonts w:ascii="Times New Roman" w:hAnsi="Times New Roman" w:cs="Times New Roman"/>
                <w:b/>
                <w:sz w:val="30"/>
                <w:szCs w:val="30"/>
              </w:rPr>
            </w:pPr>
            <w:r w:rsidRPr="0000060D">
              <w:rPr>
                <w:rFonts w:ascii="Times New Roman" w:hAnsi="Times New Roman" w:cs="Times New Roman"/>
                <w:sz w:val="28"/>
                <w:szCs w:val="28"/>
                <w:u w:val="single"/>
              </w:rPr>
              <w:t>Nơi nhận</w:t>
            </w:r>
            <w:r w:rsidRPr="0000060D">
              <w:rPr>
                <w:rFonts w:ascii="Times New Roman" w:hAnsi="Times New Roman" w:cs="Times New Roman"/>
                <w:sz w:val="26"/>
                <w:szCs w:val="30"/>
              </w:rPr>
              <w:t>:</w:t>
            </w:r>
            <w:r w:rsidRPr="0000060D">
              <w:rPr>
                <w:rFonts w:ascii="Times New Roman" w:hAnsi="Times New Roman" w:cs="Times New Roman"/>
                <w:sz w:val="30"/>
                <w:szCs w:val="30"/>
              </w:rPr>
              <w:t xml:space="preserve">                                                                            </w:t>
            </w:r>
          </w:p>
          <w:p w:rsidR="00E746AC" w:rsidRPr="0000060D" w:rsidRDefault="0018396E" w:rsidP="00EA4692">
            <w:pPr>
              <w:jc w:val="both"/>
              <w:rPr>
                <w:rFonts w:ascii="Times New Roman" w:hAnsi="Times New Roman" w:cs="Times New Roman"/>
                <w:sz w:val="24"/>
                <w:szCs w:val="24"/>
              </w:rPr>
            </w:pPr>
            <w:r w:rsidRPr="0000060D">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14:anchorId="79143905" wp14:editId="17DC7EE9">
                      <wp:simplePos x="0" y="0"/>
                      <wp:positionH relativeFrom="column">
                        <wp:posOffset>2849084</wp:posOffset>
                      </wp:positionH>
                      <wp:positionV relativeFrom="paragraph">
                        <wp:posOffset>56515</wp:posOffset>
                      </wp:positionV>
                      <wp:extent cx="45719" cy="434056"/>
                      <wp:effectExtent l="0" t="0" r="12065" b="23495"/>
                      <wp:wrapNone/>
                      <wp:docPr id="2" name="Right Brace 2"/>
                      <wp:cNvGraphicFramePr/>
                      <a:graphic xmlns:a="http://schemas.openxmlformats.org/drawingml/2006/main">
                        <a:graphicData uri="http://schemas.microsoft.com/office/word/2010/wordprocessingShape">
                          <wps:wsp>
                            <wps:cNvSpPr/>
                            <wps:spPr>
                              <a:xfrm>
                                <a:off x="0" y="0"/>
                                <a:ext cx="45719" cy="43405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24.35pt;margin-top:4.45pt;width:3.6pt;height:3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O3GnXAIAABwFAAAOAAAAZHJzL2Uyb0RvYy54bWysVN9P2zAQfp+0/8Hy+0jTFTYqUtSBmCYh qICJZ+PYjaXY553dpt1fv7OTFMSQpk17cXy5399957PznW3ZVmEw4CpeHk04U05Cbdy64t8frj58 5ixE4WrRglMV36vAzxfv3511fq6m0EBbK2QUxIV55yvexOjnRRFko6wIR+CVI6UGtCKSiOuiRtFR dNsW08nkpOgAa48gVQj097JX8kWOr7WS8VbroCJrK061xXxiPp/SWSzOxHyNwjdGDmWIf6jCCuMo 6SHUpYiCbdD8FsoaiRBAxyMJtgCtjVS5B+qmnLzq5r4RXuVeCJzgDzCF/xdW3mxXyExd8SlnTlga 0Z1ZN5F9QSEVmyaAOh/mZHfvVzhIga6p251Gm77UB9tlUPcHUNUuMkk/Z8efylPOJGlmH2eT45MU snj29RjiVwWWpUvFMWXPyTOeYnsdYu8wGpJ3qqivId/ivlWpjNbdKU3NUNYye2caqYsW2VYQAYSU ysVyKCBbJzdt2vbgOPmz42CfXFWm2N84HzxyZnDx4GyNA3wre9yNJevefkSg7ztB8AT1nuaI0BM8 eHllCM5rEeJKIDGauE9bGm/p0C10FYfhxlkD+POt/8meiEZazjrakIqHHxuBirP2myMKnpazWVqp LNCUpyTgS83TS43b2AugGZT0HniZr8k+tuNVI9hHWuZlykoq4STlrriMOAoXsd9ceg6kWi6zGa2R F/Ha3Xs5Tj0R5WH3KNAPnIrExRsYt0nMX5Gqt03zcLDcRNAmM+4Z1wFvWsHM3OG5SDv+Us5Wz4/a 4hcAAAD//wMAUEsDBBQABgAIAAAAIQCJERW33gAAAAgBAAAPAAAAZHJzL2Rvd25yZXYueG1sTI/B TsMwDIbvSLxDZCRuLGW0tOuaTjDEEU0UdtjNa7K20DhVk23d22NOcLP1//r8uVhNthcnM/rOkYL7 WQTCUO10R42Cz4/XuwyED0gae0dGwcV4WJXXVwXm2p3p3Zyq0AiGkM9RQRvCkEvp69ZY9DM3GOLs 4EaLgdexkXrEM8NtL+dR9CgtdsQXWhzMujX1d3W0CrLt9i193s0jfNFfm2S3WF/kUCl1ezM9LUEE M4W/MvzqszqU7LR3R9Je9AriOEu5yrAFCM7jJOFhryBNH0CWhfz/QPkDAAD//wMAUEsBAi0AFAAG AAgAAAAhALaDOJL+AAAA4QEAABMAAAAAAAAAAAAAAAAAAAAAAFtDb250ZW50X1R5cGVzXS54bWxQ SwECLQAUAAYACAAAACEAOP0h/9YAAACUAQAACwAAAAAAAAAAAAAAAAAvAQAAX3JlbHMvLnJlbHNQ SwECLQAUAAYACAAAACEA5jtxp1wCAAAcBQAADgAAAAAAAAAAAAAAAAAuAgAAZHJzL2Uyb0RvYy54 bWxQSwECLQAUAAYACAAAACEAiREVt94AAAAIAQAADwAAAAAAAAAAAAAAAAC2BAAAZHJzL2Rvd25y ZXYueG1sUEsFBgAAAAAEAAQA8wAAAMEFAAAAAA== " adj="190" strokecolor="#4579b8 [3044]"/>
                  </w:pict>
                </mc:Fallback>
              </mc:AlternateContent>
            </w:r>
            <w:r w:rsidR="00E746AC" w:rsidRPr="0000060D">
              <w:rPr>
                <w:rFonts w:ascii="Times New Roman" w:hAnsi="Times New Roman" w:cs="Times New Roman"/>
                <w:sz w:val="24"/>
                <w:szCs w:val="24"/>
              </w:rPr>
              <w:t xml:space="preserve">- Ban Bí thư Trung ương Đảng,            </w:t>
            </w:r>
          </w:p>
          <w:p w:rsidR="000D264C" w:rsidRPr="0000060D" w:rsidRDefault="00E746AC" w:rsidP="00EA4692">
            <w:pPr>
              <w:jc w:val="both"/>
              <w:rPr>
                <w:rFonts w:ascii="Times New Roman" w:hAnsi="Times New Roman" w:cs="Times New Roman"/>
                <w:sz w:val="24"/>
                <w:szCs w:val="24"/>
              </w:rPr>
            </w:pPr>
            <w:r w:rsidRPr="0000060D">
              <w:rPr>
                <w:rFonts w:ascii="Times New Roman" w:hAnsi="Times New Roman" w:cs="Times New Roman"/>
                <w:sz w:val="24"/>
                <w:szCs w:val="24"/>
              </w:rPr>
              <w:t>- Các ban Đảng, Ủy ban Kiểm tra</w:t>
            </w:r>
            <w:r w:rsidR="0018396E" w:rsidRPr="0000060D">
              <w:rPr>
                <w:rFonts w:ascii="Times New Roman" w:hAnsi="Times New Roman" w:cs="Times New Roman"/>
                <w:sz w:val="24"/>
                <w:szCs w:val="24"/>
              </w:rPr>
              <w:t xml:space="preserve"> Trung ương</w:t>
            </w:r>
            <w:r w:rsidRPr="0000060D">
              <w:rPr>
                <w:rFonts w:ascii="Times New Roman" w:hAnsi="Times New Roman" w:cs="Times New Roman"/>
                <w:sz w:val="24"/>
                <w:szCs w:val="24"/>
              </w:rPr>
              <w:t xml:space="preserve">, </w:t>
            </w:r>
            <w:r w:rsidR="0018396E" w:rsidRPr="0000060D">
              <w:rPr>
                <w:rFonts w:ascii="Times New Roman" w:hAnsi="Times New Roman" w:cs="Times New Roman"/>
                <w:sz w:val="24"/>
                <w:szCs w:val="24"/>
              </w:rPr>
              <w:t xml:space="preserve">   (báo cáo)</w:t>
            </w:r>
          </w:p>
          <w:p w:rsidR="00E746AC" w:rsidRPr="0000060D" w:rsidRDefault="000D264C" w:rsidP="00EA4692">
            <w:pPr>
              <w:jc w:val="both"/>
              <w:rPr>
                <w:rFonts w:ascii="Times New Roman" w:hAnsi="Times New Roman" w:cs="Times New Roman"/>
                <w:sz w:val="24"/>
                <w:szCs w:val="24"/>
              </w:rPr>
            </w:pPr>
            <w:r w:rsidRPr="0000060D">
              <w:rPr>
                <w:rFonts w:ascii="Times New Roman" w:hAnsi="Times New Roman" w:cs="Times New Roman"/>
                <w:sz w:val="24"/>
                <w:szCs w:val="24"/>
              </w:rPr>
              <w:t xml:space="preserve">  </w:t>
            </w:r>
            <w:r w:rsidR="00E746AC" w:rsidRPr="0000060D">
              <w:rPr>
                <w:rFonts w:ascii="Times New Roman" w:hAnsi="Times New Roman" w:cs="Times New Roman"/>
                <w:sz w:val="24"/>
                <w:szCs w:val="24"/>
              </w:rPr>
              <w:t>Văn phòng T</w:t>
            </w:r>
            <w:r w:rsidRPr="0000060D">
              <w:rPr>
                <w:rFonts w:ascii="Times New Roman" w:hAnsi="Times New Roman" w:cs="Times New Roman"/>
                <w:sz w:val="24"/>
                <w:szCs w:val="24"/>
              </w:rPr>
              <w:t>rung ương</w:t>
            </w:r>
            <w:r w:rsidR="00E746AC" w:rsidRPr="0000060D">
              <w:rPr>
                <w:rFonts w:ascii="Times New Roman" w:hAnsi="Times New Roman" w:cs="Times New Roman"/>
                <w:sz w:val="24"/>
                <w:szCs w:val="24"/>
              </w:rPr>
              <w:t xml:space="preserve"> Đảng,</w:t>
            </w:r>
          </w:p>
          <w:p w:rsidR="00E746AC" w:rsidRPr="0000060D" w:rsidRDefault="00E746AC" w:rsidP="00EA4692">
            <w:pPr>
              <w:ind w:hanging="720"/>
              <w:jc w:val="both"/>
              <w:rPr>
                <w:rFonts w:ascii="Times New Roman" w:hAnsi="Times New Roman" w:cs="Times New Roman"/>
                <w:sz w:val="24"/>
                <w:szCs w:val="24"/>
              </w:rPr>
            </w:pPr>
            <w:r w:rsidRPr="0000060D">
              <w:rPr>
                <w:rFonts w:ascii="Times New Roman" w:hAnsi="Times New Roman" w:cs="Times New Roman"/>
                <w:sz w:val="24"/>
                <w:szCs w:val="24"/>
              </w:rPr>
              <w:tab/>
              <w:t>- Các ban cán sự đảng, đảng đoàn,</w:t>
            </w:r>
            <w:r w:rsidRPr="0000060D">
              <w:rPr>
                <w:rFonts w:ascii="Times New Roman" w:hAnsi="Times New Roman" w:cs="Times New Roman"/>
                <w:b/>
                <w:sz w:val="24"/>
                <w:szCs w:val="24"/>
              </w:rPr>
              <w:t xml:space="preserve">                                         </w:t>
            </w:r>
            <w:r w:rsidRPr="0000060D">
              <w:rPr>
                <w:rFonts w:ascii="Times New Roman" w:hAnsi="Times New Roman" w:cs="Times New Roman"/>
                <w:sz w:val="24"/>
                <w:szCs w:val="24"/>
              </w:rPr>
              <w:t xml:space="preserve">                                                                                </w:t>
            </w:r>
          </w:p>
          <w:p w:rsidR="006812F0" w:rsidRPr="0000060D" w:rsidRDefault="00E746AC" w:rsidP="00EA4692">
            <w:pPr>
              <w:ind w:hanging="720"/>
              <w:jc w:val="both"/>
              <w:rPr>
                <w:rFonts w:ascii="Times New Roman" w:hAnsi="Times New Roman" w:cs="Times New Roman"/>
                <w:sz w:val="24"/>
                <w:szCs w:val="24"/>
              </w:rPr>
            </w:pPr>
            <w:r w:rsidRPr="0000060D">
              <w:rPr>
                <w:rFonts w:ascii="Times New Roman" w:hAnsi="Times New Roman" w:cs="Times New Roman"/>
                <w:sz w:val="24"/>
                <w:szCs w:val="24"/>
              </w:rPr>
              <w:tab/>
              <w:t xml:space="preserve">- Các cơ quan </w:t>
            </w:r>
            <w:r w:rsidR="000D264C" w:rsidRPr="0000060D">
              <w:rPr>
                <w:rFonts w:ascii="Times New Roman" w:hAnsi="Times New Roman" w:cs="Times New Roman"/>
                <w:sz w:val="24"/>
                <w:szCs w:val="24"/>
              </w:rPr>
              <w:t xml:space="preserve">chuyên trách </w:t>
            </w:r>
            <w:r w:rsidRPr="0000060D">
              <w:rPr>
                <w:rFonts w:ascii="Times New Roman" w:hAnsi="Times New Roman" w:cs="Times New Roman"/>
                <w:sz w:val="24"/>
                <w:szCs w:val="24"/>
              </w:rPr>
              <w:t xml:space="preserve">tham mưu, </w:t>
            </w:r>
          </w:p>
          <w:p w:rsidR="00E746AC" w:rsidRPr="0000060D" w:rsidRDefault="006812F0" w:rsidP="00EA4692">
            <w:pPr>
              <w:jc w:val="both"/>
              <w:rPr>
                <w:rFonts w:ascii="Times New Roman" w:hAnsi="Times New Roman" w:cs="Times New Roman"/>
                <w:sz w:val="24"/>
                <w:szCs w:val="24"/>
              </w:rPr>
            </w:pPr>
            <w:r w:rsidRPr="0000060D">
              <w:rPr>
                <w:rFonts w:ascii="Times New Roman" w:hAnsi="Times New Roman" w:cs="Times New Roman"/>
                <w:sz w:val="24"/>
                <w:szCs w:val="24"/>
              </w:rPr>
              <w:t xml:space="preserve">  </w:t>
            </w:r>
            <w:r w:rsidR="00E746AC" w:rsidRPr="0000060D">
              <w:rPr>
                <w:rFonts w:ascii="Times New Roman" w:hAnsi="Times New Roman" w:cs="Times New Roman"/>
                <w:sz w:val="24"/>
                <w:szCs w:val="24"/>
              </w:rPr>
              <w:t>giúp việc Tỉnh ủy,</w:t>
            </w:r>
          </w:p>
          <w:p w:rsidR="00E746AC" w:rsidRPr="0000060D" w:rsidRDefault="00E746AC" w:rsidP="00EA4692">
            <w:pPr>
              <w:tabs>
                <w:tab w:val="left" w:pos="7575"/>
              </w:tabs>
              <w:ind w:hanging="720"/>
              <w:jc w:val="both"/>
              <w:rPr>
                <w:rFonts w:ascii="Times New Roman" w:hAnsi="Times New Roman" w:cs="Times New Roman"/>
                <w:sz w:val="24"/>
                <w:szCs w:val="24"/>
              </w:rPr>
            </w:pPr>
            <w:r w:rsidRPr="0000060D">
              <w:rPr>
                <w:rFonts w:ascii="Times New Roman" w:hAnsi="Times New Roman" w:cs="Times New Roman"/>
                <w:sz w:val="24"/>
                <w:szCs w:val="24"/>
              </w:rPr>
              <w:t xml:space="preserve">           - Các sở, ban, ngành, đoàn thể cấp tỉnh,</w:t>
            </w:r>
          </w:p>
          <w:p w:rsidR="00E746AC" w:rsidRPr="0000060D" w:rsidRDefault="00E746AC" w:rsidP="00EA4692">
            <w:pPr>
              <w:jc w:val="both"/>
              <w:rPr>
                <w:rFonts w:ascii="Times New Roman" w:hAnsi="Times New Roman" w:cs="Times New Roman"/>
                <w:sz w:val="24"/>
                <w:szCs w:val="24"/>
              </w:rPr>
            </w:pPr>
            <w:r w:rsidRPr="0000060D">
              <w:rPr>
                <w:rFonts w:ascii="Times New Roman" w:hAnsi="Times New Roman" w:cs="Times New Roman"/>
                <w:sz w:val="24"/>
                <w:szCs w:val="24"/>
              </w:rPr>
              <w:t xml:space="preserve">- Các huyện, thành, thị ủy, đảng ủy trực thuộc, </w:t>
            </w:r>
          </w:p>
          <w:p w:rsidR="00E746AC" w:rsidRPr="0000060D" w:rsidRDefault="00E746AC" w:rsidP="00EA4692">
            <w:pPr>
              <w:ind w:hanging="720"/>
              <w:jc w:val="both"/>
              <w:rPr>
                <w:rFonts w:ascii="Times New Roman" w:hAnsi="Times New Roman" w:cs="Times New Roman"/>
                <w:sz w:val="24"/>
                <w:szCs w:val="24"/>
              </w:rPr>
            </w:pPr>
            <w:r w:rsidRPr="0000060D">
              <w:rPr>
                <w:rFonts w:ascii="Times New Roman" w:hAnsi="Times New Roman" w:cs="Times New Roman"/>
                <w:sz w:val="24"/>
                <w:szCs w:val="24"/>
              </w:rPr>
              <w:tab/>
              <w:t>- Các đ</w:t>
            </w:r>
            <w:r w:rsidR="00C4378D" w:rsidRPr="0000060D">
              <w:rPr>
                <w:rFonts w:ascii="Times New Roman" w:hAnsi="Times New Roman" w:cs="Times New Roman"/>
                <w:sz w:val="24"/>
                <w:szCs w:val="24"/>
              </w:rPr>
              <w:t>ồng chí</w:t>
            </w:r>
            <w:r w:rsidRPr="0000060D">
              <w:rPr>
                <w:rFonts w:ascii="Times New Roman" w:hAnsi="Times New Roman" w:cs="Times New Roman"/>
                <w:sz w:val="24"/>
                <w:szCs w:val="24"/>
              </w:rPr>
              <w:t xml:space="preserve"> Tỉnh ủy viên,</w:t>
            </w:r>
            <w:r w:rsidRPr="0000060D">
              <w:rPr>
                <w:rFonts w:ascii="Times New Roman" w:hAnsi="Times New Roman" w:cs="Times New Roman"/>
                <w:b/>
                <w:sz w:val="24"/>
                <w:szCs w:val="24"/>
              </w:rPr>
              <w:t xml:space="preserve">                                                         </w:t>
            </w:r>
          </w:p>
          <w:p w:rsidR="00E746AC" w:rsidRPr="0000060D" w:rsidRDefault="00E746AC" w:rsidP="00EA4692">
            <w:pPr>
              <w:jc w:val="both"/>
              <w:rPr>
                <w:rFonts w:ascii="Times New Roman" w:hAnsi="Times New Roman" w:cs="Times New Roman"/>
                <w:sz w:val="24"/>
                <w:szCs w:val="24"/>
              </w:rPr>
            </w:pPr>
            <w:r w:rsidRPr="0000060D">
              <w:rPr>
                <w:rFonts w:ascii="Times New Roman" w:hAnsi="Times New Roman" w:cs="Times New Roman"/>
                <w:sz w:val="24"/>
                <w:szCs w:val="24"/>
              </w:rPr>
              <w:t>- Lưu Văn phòng Tỉnh ủy.</w:t>
            </w:r>
            <w:r w:rsidRPr="0000060D">
              <w:rPr>
                <w:rFonts w:ascii="Times New Roman" w:hAnsi="Times New Roman" w:cs="Times New Roman"/>
                <w:sz w:val="24"/>
                <w:szCs w:val="24"/>
              </w:rPr>
              <w:tab/>
            </w:r>
            <w:r w:rsidRPr="0000060D">
              <w:rPr>
                <w:rFonts w:ascii="Times New Roman" w:hAnsi="Times New Roman" w:cs="Times New Roman"/>
                <w:sz w:val="24"/>
                <w:szCs w:val="24"/>
              </w:rPr>
              <w:tab/>
            </w:r>
            <w:r w:rsidRPr="0000060D">
              <w:rPr>
                <w:rFonts w:ascii="Times New Roman" w:hAnsi="Times New Roman" w:cs="Times New Roman"/>
                <w:sz w:val="24"/>
                <w:szCs w:val="24"/>
              </w:rPr>
              <w:tab/>
            </w:r>
          </w:p>
          <w:p w:rsidR="00E746AC" w:rsidRPr="0000060D" w:rsidRDefault="00E746AC" w:rsidP="00E746AC">
            <w:pPr>
              <w:spacing w:before="60" w:after="60" w:line="276" w:lineRule="auto"/>
              <w:jc w:val="both"/>
              <w:rPr>
                <w:rFonts w:ascii="Times New Roman" w:hAnsi="Times New Roman" w:cs="Times New Roman"/>
                <w:spacing w:val="-2"/>
                <w:sz w:val="28"/>
                <w:szCs w:val="28"/>
              </w:rPr>
            </w:pPr>
          </w:p>
        </w:tc>
        <w:tc>
          <w:tcPr>
            <w:tcW w:w="2886" w:type="dxa"/>
          </w:tcPr>
          <w:p w:rsidR="00E746AC" w:rsidRPr="0000060D" w:rsidRDefault="00E746AC" w:rsidP="00B770D2">
            <w:pPr>
              <w:spacing w:line="276" w:lineRule="auto"/>
              <w:jc w:val="center"/>
              <w:rPr>
                <w:rFonts w:ascii="Times New Roman" w:hAnsi="Times New Roman" w:cs="Times New Roman"/>
                <w:b/>
                <w:sz w:val="30"/>
                <w:szCs w:val="30"/>
              </w:rPr>
            </w:pPr>
            <w:r w:rsidRPr="0000060D">
              <w:rPr>
                <w:rFonts w:ascii="Times New Roman" w:hAnsi="Times New Roman" w:cs="Times New Roman"/>
                <w:b/>
                <w:sz w:val="30"/>
                <w:szCs w:val="30"/>
              </w:rPr>
              <w:t>T/M TỈNH ỦY</w:t>
            </w:r>
          </w:p>
          <w:p w:rsidR="00E746AC" w:rsidRPr="0000060D" w:rsidRDefault="00E746AC" w:rsidP="00B770D2">
            <w:pPr>
              <w:spacing w:line="276" w:lineRule="auto"/>
              <w:jc w:val="center"/>
              <w:rPr>
                <w:rFonts w:ascii="Times New Roman" w:hAnsi="Times New Roman" w:cs="Times New Roman"/>
                <w:sz w:val="30"/>
                <w:szCs w:val="30"/>
              </w:rPr>
            </w:pPr>
            <w:r w:rsidRPr="0000060D">
              <w:rPr>
                <w:rFonts w:ascii="Times New Roman" w:hAnsi="Times New Roman" w:cs="Times New Roman"/>
                <w:sz w:val="30"/>
                <w:szCs w:val="30"/>
              </w:rPr>
              <w:t>BÍ THƯ</w:t>
            </w:r>
          </w:p>
          <w:p w:rsidR="00E746AC" w:rsidRPr="0000060D" w:rsidRDefault="00E746AC" w:rsidP="00E746AC">
            <w:pPr>
              <w:spacing w:before="60" w:after="60" w:line="276" w:lineRule="auto"/>
              <w:jc w:val="center"/>
              <w:rPr>
                <w:rFonts w:ascii="Times New Roman" w:hAnsi="Times New Roman" w:cs="Times New Roman"/>
                <w:sz w:val="30"/>
                <w:szCs w:val="30"/>
              </w:rPr>
            </w:pPr>
          </w:p>
          <w:p w:rsidR="003439C7" w:rsidRPr="0000060D" w:rsidRDefault="003439C7" w:rsidP="00E746AC">
            <w:pPr>
              <w:spacing w:before="60" w:after="60" w:line="276" w:lineRule="auto"/>
              <w:jc w:val="center"/>
              <w:rPr>
                <w:rFonts w:ascii="Times New Roman" w:hAnsi="Times New Roman" w:cs="Times New Roman"/>
                <w:sz w:val="30"/>
                <w:szCs w:val="30"/>
              </w:rPr>
            </w:pPr>
          </w:p>
          <w:p w:rsidR="00E746AC" w:rsidRPr="0000060D" w:rsidRDefault="00E746AC" w:rsidP="00B770D2">
            <w:pPr>
              <w:spacing w:before="60" w:after="60"/>
              <w:rPr>
                <w:rFonts w:ascii="Times New Roman" w:hAnsi="Times New Roman" w:cs="Times New Roman"/>
                <w:sz w:val="30"/>
                <w:szCs w:val="30"/>
              </w:rPr>
            </w:pPr>
          </w:p>
          <w:p w:rsidR="00E746AC" w:rsidRPr="0000060D" w:rsidRDefault="00E746AC" w:rsidP="00E746AC">
            <w:pPr>
              <w:spacing w:before="60" w:after="60" w:line="276" w:lineRule="auto"/>
              <w:jc w:val="center"/>
              <w:rPr>
                <w:rFonts w:ascii="Times New Roman" w:hAnsi="Times New Roman" w:cs="Times New Roman"/>
                <w:sz w:val="30"/>
                <w:szCs w:val="30"/>
              </w:rPr>
            </w:pPr>
          </w:p>
          <w:p w:rsidR="00E746AC" w:rsidRPr="0000060D" w:rsidRDefault="00E746AC" w:rsidP="00E746AC">
            <w:pPr>
              <w:spacing w:before="60" w:after="60" w:line="276" w:lineRule="auto"/>
              <w:jc w:val="center"/>
              <w:rPr>
                <w:rFonts w:ascii="Times New Roman" w:hAnsi="Times New Roman" w:cs="Times New Roman"/>
                <w:spacing w:val="-2"/>
                <w:sz w:val="28"/>
                <w:szCs w:val="28"/>
              </w:rPr>
            </w:pPr>
            <w:r w:rsidRPr="0000060D">
              <w:rPr>
                <w:rFonts w:ascii="Times New Roman" w:hAnsi="Times New Roman" w:cs="Times New Roman"/>
                <w:b/>
                <w:sz w:val="30"/>
                <w:szCs w:val="30"/>
              </w:rPr>
              <w:t>Hoàng Trung Dũng</w:t>
            </w:r>
          </w:p>
        </w:tc>
      </w:tr>
    </w:tbl>
    <w:p w:rsidR="003F0863" w:rsidRPr="0000060D" w:rsidRDefault="00100E67" w:rsidP="00B770D2">
      <w:pPr>
        <w:spacing w:before="60" w:after="60" w:line="240" w:lineRule="auto"/>
        <w:ind w:firstLine="567"/>
        <w:jc w:val="both"/>
        <w:rPr>
          <w:rFonts w:ascii="Times New Roman" w:eastAsia="Times New Roman" w:hAnsi="Times New Roman" w:cs="Times New Roman"/>
          <w:sz w:val="4"/>
          <w:szCs w:val="28"/>
        </w:rPr>
      </w:pPr>
      <w:r w:rsidRPr="0000060D">
        <w:rPr>
          <w:rFonts w:ascii="Times New Roman" w:hAnsi="Times New Roman" w:cs="Times New Roman"/>
          <w:spacing w:val="-2"/>
          <w:sz w:val="28"/>
          <w:szCs w:val="28"/>
        </w:rPr>
        <w:t xml:space="preserve">  </w:t>
      </w:r>
      <w:r w:rsidR="00F57D15" w:rsidRPr="0000060D">
        <w:rPr>
          <w:rFonts w:ascii="Times New Roman" w:hAnsi="Times New Roman" w:cs="Times New Roman"/>
          <w:spacing w:val="-2"/>
          <w:sz w:val="28"/>
          <w:szCs w:val="28"/>
        </w:rPr>
        <w:t xml:space="preserve"> </w:t>
      </w:r>
      <w:r w:rsidR="00530A69" w:rsidRPr="0000060D">
        <w:rPr>
          <w:rFonts w:ascii="Times New Roman" w:hAnsi="Times New Roman" w:cs="Times New Roman"/>
          <w:spacing w:val="-2"/>
          <w:sz w:val="28"/>
          <w:szCs w:val="28"/>
        </w:rPr>
        <w:t xml:space="preserve">  </w:t>
      </w:r>
      <w:r w:rsidR="00F57D15" w:rsidRPr="0000060D">
        <w:rPr>
          <w:rFonts w:ascii="Times New Roman" w:hAnsi="Times New Roman" w:cs="Times New Roman"/>
          <w:spacing w:val="-2"/>
          <w:sz w:val="28"/>
          <w:szCs w:val="28"/>
        </w:rPr>
        <w:t xml:space="preserve"> </w:t>
      </w:r>
      <w:r w:rsidR="00CB22E7" w:rsidRPr="0000060D">
        <w:rPr>
          <w:rFonts w:ascii="Times New Roman" w:hAnsi="Times New Roman" w:cs="Times New Roman"/>
          <w:spacing w:val="-2"/>
          <w:sz w:val="28"/>
          <w:szCs w:val="28"/>
        </w:rPr>
        <w:t xml:space="preserve">   </w:t>
      </w:r>
      <w:r w:rsidR="00AE4C54" w:rsidRPr="0000060D">
        <w:rPr>
          <w:rFonts w:ascii="Times New Roman" w:hAnsi="Times New Roman" w:cs="Times New Roman"/>
          <w:sz w:val="28"/>
          <w:szCs w:val="28"/>
        </w:rPr>
        <w:t xml:space="preserve">  </w:t>
      </w:r>
    </w:p>
    <w:sectPr w:rsidR="003F0863" w:rsidRPr="0000060D" w:rsidSect="00B770D2">
      <w:head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86" w:rsidRDefault="004E3586" w:rsidP="00FA1A15">
      <w:pPr>
        <w:spacing w:after="0" w:line="240" w:lineRule="auto"/>
      </w:pPr>
      <w:r>
        <w:separator/>
      </w:r>
    </w:p>
  </w:endnote>
  <w:endnote w:type="continuationSeparator" w:id="0">
    <w:p w:rsidR="004E3586" w:rsidRDefault="004E3586" w:rsidP="00FA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86" w:rsidRDefault="004E3586" w:rsidP="00FA1A15">
      <w:pPr>
        <w:spacing w:after="0" w:line="240" w:lineRule="auto"/>
      </w:pPr>
      <w:r>
        <w:separator/>
      </w:r>
    </w:p>
  </w:footnote>
  <w:footnote w:type="continuationSeparator" w:id="0">
    <w:p w:rsidR="004E3586" w:rsidRDefault="004E3586" w:rsidP="00FA1A15">
      <w:pPr>
        <w:spacing w:after="0" w:line="240" w:lineRule="auto"/>
      </w:pPr>
      <w:r>
        <w:continuationSeparator/>
      </w:r>
    </w:p>
  </w:footnote>
  <w:footnote w:id="1">
    <w:p w:rsidR="0021445B" w:rsidRPr="00E84F0B" w:rsidRDefault="0021445B">
      <w:pPr>
        <w:pStyle w:val="FootnoteText"/>
        <w:rPr>
          <w:lang w:val="en-US"/>
        </w:rPr>
      </w:pPr>
      <w:r>
        <w:rPr>
          <w:rStyle w:val="FootnoteReference"/>
        </w:rPr>
        <w:footnoteRef/>
      </w:r>
      <w:r>
        <w:t xml:space="preserve"> </w:t>
      </w:r>
      <w:r>
        <w:rPr>
          <w:lang w:val="en-US"/>
        </w:rPr>
        <w:t>Bí thư, phó bí thư cấp ủy; chủ tịch hội đồng nhân dân, chủ tịch ủy ban nhân dân.</w:t>
      </w:r>
    </w:p>
  </w:footnote>
  <w:footnote w:id="2">
    <w:p w:rsidR="0021445B" w:rsidRPr="00B770D2" w:rsidRDefault="0021445B">
      <w:pPr>
        <w:pStyle w:val="FootnoteText"/>
        <w:rPr>
          <w:lang w:val="en-US"/>
        </w:rPr>
      </w:pPr>
      <w:r>
        <w:rPr>
          <w:rStyle w:val="FootnoteReference"/>
        </w:rPr>
        <w:footnoteRef/>
      </w:r>
      <w:r>
        <w:t xml:space="preserve"> </w:t>
      </w:r>
      <w:r>
        <w:rPr>
          <w:lang w:val="en-US"/>
        </w:rPr>
        <w:t>Cấp phó ban, sở, ngành, đoàn thể cấp tỉnh và tương đương trở lên.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44315"/>
      <w:docPartObj>
        <w:docPartGallery w:val="Page Numbers (Top of Page)"/>
        <w:docPartUnique/>
      </w:docPartObj>
    </w:sdtPr>
    <w:sdtEndPr>
      <w:rPr>
        <w:rFonts w:ascii="Times New Roman" w:hAnsi="Times New Roman" w:cs="Times New Roman"/>
        <w:noProof/>
        <w:sz w:val="28"/>
        <w:szCs w:val="28"/>
      </w:rPr>
    </w:sdtEndPr>
    <w:sdtContent>
      <w:p w:rsidR="0021445B" w:rsidRDefault="0021445B" w:rsidP="00B770D2">
        <w:pPr>
          <w:pStyle w:val="Header"/>
          <w:jc w:val="center"/>
        </w:pPr>
        <w:r w:rsidRPr="000A4466">
          <w:rPr>
            <w:rFonts w:ascii="Times New Roman" w:hAnsi="Times New Roman" w:cs="Times New Roman"/>
            <w:sz w:val="28"/>
            <w:szCs w:val="28"/>
          </w:rPr>
          <w:fldChar w:fldCharType="begin"/>
        </w:r>
        <w:r w:rsidRPr="000A4466">
          <w:rPr>
            <w:rFonts w:ascii="Times New Roman" w:hAnsi="Times New Roman" w:cs="Times New Roman"/>
            <w:sz w:val="28"/>
            <w:szCs w:val="28"/>
          </w:rPr>
          <w:instrText xml:space="preserve"> PAGE   \* MERGEFORMAT </w:instrText>
        </w:r>
        <w:r w:rsidRPr="000A4466">
          <w:rPr>
            <w:rFonts w:ascii="Times New Roman" w:hAnsi="Times New Roman" w:cs="Times New Roman"/>
            <w:sz w:val="28"/>
            <w:szCs w:val="28"/>
          </w:rPr>
          <w:fldChar w:fldCharType="separate"/>
        </w:r>
        <w:r w:rsidR="00F70B83">
          <w:rPr>
            <w:rFonts w:ascii="Times New Roman" w:hAnsi="Times New Roman" w:cs="Times New Roman"/>
            <w:noProof/>
            <w:sz w:val="28"/>
            <w:szCs w:val="28"/>
          </w:rPr>
          <w:t>10</w:t>
        </w:r>
        <w:r w:rsidRPr="000A4466">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0880"/>
    <w:multiLevelType w:val="hybridMultilevel"/>
    <w:tmpl w:val="50589BDE"/>
    <w:lvl w:ilvl="0" w:tplc="488455F6">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BF"/>
    <w:rsid w:val="0000060D"/>
    <w:rsid w:val="00005D65"/>
    <w:rsid w:val="00014AF7"/>
    <w:rsid w:val="000167A5"/>
    <w:rsid w:val="00016E43"/>
    <w:rsid w:val="000179CC"/>
    <w:rsid w:val="00025500"/>
    <w:rsid w:val="00025F24"/>
    <w:rsid w:val="00027EC7"/>
    <w:rsid w:val="00030D3F"/>
    <w:rsid w:val="000318F4"/>
    <w:rsid w:val="0003411B"/>
    <w:rsid w:val="00035E20"/>
    <w:rsid w:val="00035EF4"/>
    <w:rsid w:val="00037EC5"/>
    <w:rsid w:val="00041B01"/>
    <w:rsid w:val="00042950"/>
    <w:rsid w:val="00044746"/>
    <w:rsid w:val="00045AC5"/>
    <w:rsid w:val="000507BF"/>
    <w:rsid w:val="000518AC"/>
    <w:rsid w:val="000548D1"/>
    <w:rsid w:val="000621EA"/>
    <w:rsid w:val="00064E84"/>
    <w:rsid w:val="00065156"/>
    <w:rsid w:val="0006656E"/>
    <w:rsid w:val="0006690D"/>
    <w:rsid w:val="00066E34"/>
    <w:rsid w:val="000678E8"/>
    <w:rsid w:val="00076E9A"/>
    <w:rsid w:val="000812E0"/>
    <w:rsid w:val="00082D21"/>
    <w:rsid w:val="00083B3D"/>
    <w:rsid w:val="000938E8"/>
    <w:rsid w:val="00095724"/>
    <w:rsid w:val="0009594B"/>
    <w:rsid w:val="000970F1"/>
    <w:rsid w:val="00097978"/>
    <w:rsid w:val="000A0C4C"/>
    <w:rsid w:val="000A0F6D"/>
    <w:rsid w:val="000A3D0F"/>
    <w:rsid w:val="000A4466"/>
    <w:rsid w:val="000A4521"/>
    <w:rsid w:val="000A4636"/>
    <w:rsid w:val="000B2EAB"/>
    <w:rsid w:val="000B3A20"/>
    <w:rsid w:val="000B5F38"/>
    <w:rsid w:val="000B7447"/>
    <w:rsid w:val="000C173E"/>
    <w:rsid w:val="000C4930"/>
    <w:rsid w:val="000C4A25"/>
    <w:rsid w:val="000D023A"/>
    <w:rsid w:val="000D264C"/>
    <w:rsid w:val="000D2B13"/>
    <w:rsid w:val="000D61CD"/>
    <w:rsid w:val="000E07FC"/>
    <w:rsid w:val="000E1084"/>
    <w:rsid w:val="000E1921"/>
    <w:rsid w:val="000E5CAC"/>
    <w:rsid w:val="000E7437"/>
    <w:rsid w:val="000F0D57"/>
    <w:rsid w:val="000F16D3"/>
    <w:rsid w:val="00100E67"/>
    <w:rsid w:val="00102B39"/>
    <w:rsid w:val="00116D36"/>
    <w:rsid w:val="00117098"/>
    <w:rsid w:val="00120F1D"/>
    <w:rsid w:val="0012526C"/>
    <w:rsid w:val="00126B51"/>
    <w:rsid w:val="00133193"/>
    <w:rsid w:val="0013441B"/>
    <w:rsid w:val="0013469E"/>
    <w:rsid w:val="001348DB"/>
    <w:rsid w:val="00134A32"/>
    <w:rsid w:val="00137C0E"/>
    <w:rsid w:val="00142AA4"/>
    <w:rsid w:val="00143C38"/>
    <w:rsid w:val="001460A5"/>
    <w:rsid w:val="00147668"/>
    <w:rsid w:val="00151E62"/>
    <w:rsid w:val="0015501F"/>
    <w:rsid w:val="00156AE2"/>
    <w:rsid w:val="00162F8F"/>
    <w:rsid w:val="00163F03"/>
    <w:rsid w:val="00171BE5"/>
    <w:rsid w:val="00176ECA"/>
    <w:rsid w:val="00177FBB"/>
    <w:rsid w:val="001812FF"/>
    <w:rsid w:val="001823FF"/>
    <w:rsid w:val="0018270F"/>
    <w:rsid w:val="0018396E"/>
    <w:rsid w:val="00193793"/>
    <w:rsid w:val="001A1B4E"/>
    <w:rsid w:val="001A2E2C"/>
    <w:rsid w:val="001A392B"/>
    <w:rsid w:val="001A4AAF"/>
    <w:rsid w:val="001A75F2"/>
    <w:rsid w:val="001B22D3"/>
    <w:rsid w:val="001B6DC4"/>
    <w:rsid w:val="001B7384"/>
    <w:rsid w:val="001C539F"/>
    <w:rsid w:val="001D0796"/>
    <w:rsid w:val="001D2F2A"/>
    <w:rsid w:val="001D44E1"/>
    <w:rsid w:val="001D5500"/>
    <w:rsid w:val="001D64AC"/>
    <w:rsid w:val="001D6F93"/>
    <w:rsid w:val="001D7C5F"/>
    <w:rsid w:val="001E02D7"/>
    <w:rsid w:val="001E44F6"/>
    <w:rsid w:val="001F1267"/>
    <w:rsid w:val="001F2958"/>
    <w:rsid w:val="001F431D"/>
    <w:rsid w:val="001F641D"/>
    <w:rsid w:val="00200928"/>
    <w:rsid w:val="00207094"/>
    <w:rsid w:val="00213E45"/>
    <w:rsid w:val="0021445B"/>
    <w:rsid w:val="0021674D"/>
    <w:rsid w:val="00220C27"/>
    <w:rsid w:val="00222B5C"/>
    <w:rsid w:val="00225195"/>
    <w:rsid w:val="00225D89"/>
    <w:rsid w:val="00225F8B"/>
    <w:rsid w:val="002267B2"/>
    <w:rsid w:val="00227D5C"/>
    <w:rsid w:val="0023036E"/>
    <w:rsid w:val="00235317"/>
    <w:rsid w:val="002374DC"/>
    <w:rsid w:val="0024462D"/>
    <w:rsid w:val="002542DA"/>
    <w:rsid w:val="00254BC1"/>
    <w:rsid w:val="00257103"/>
    <w:rsid w:val="00261420"/>
    <w:rsid w:val="002676FD"/>
    <w:rsid w:val="0027115C"/>
    <w:rsid w:val="0027138F"/>
    <w:rsid w:val="00281A2A"/>
    <w:rsid w:val="00281EAD"/>
    <w:rsid w:val="0028618B"/>
    <w:rsid w:val="00286544"/>
    <w:rsid w:val="002907DE"/>
    <w:rsid w:val="00291386"/>
    <w:rsid w:val="0029562A"/>
    <w:rsid w:val="00295EEA"/>
    <w:rsid w:val="002A1136"/>
    <w:rsid w:val="002A543F"/>
    <w:rsid w:val="002A79FE"/>
    <w:rsid w:val="002C12D9"/>
    <w:rsid w:val="002C1C83"/>
    <w:rsid w:val="002C28B3"/>
    <w:rsid w:val="002C636D"/>
    <w:rsid w:val="002D0E73"/>
    <w:rsid w:val="002D24A0"/>
    <w:rsid w:val="002D6DFB"/>
    <w:rsid w:val="002E13DB"/>
    <w:rsid w:val="002E592F"/>
    <w:rsid w:val="002E5E57"/>
    <w:rsid w:val="002E6FA9"/>
    <w:rsid w:val="002E74C2"/>
    <w:rsid w:val="003018BF"/>
    <w:rsid w:val="003040DE"/>
    <w:rsid w:val="00307AD2"/>
    <w:rsid w:val="00313BE1"/>
    <w:rsid w:val="00314151"/>
    <w:rsid w:val="00314A7F"/>
    <w:rsid w:val="003151B4"/>
    <w:rsid w:val="00315878"/>
    <w:rsid w:val="00316FBB"/>
    <w:rsid w:val="00324DD0"/>
    <w:rsid w:val="00325636"/>
    <w:rsid w:val="00326046"/>
    <w:rsid w:val="00334C9E"/>
    <w:rsid w:val="0033546B"/>
    <w:rsid w:val="00336B04"/>
    <w:rsid w:val="003428F2"/>
    <w:rsid w:val="003439C7"/>
    <w:rsid w:val="00344D6F"/>
    <w:rsid w:val="00354339"/>
    <w:rsid w:val="003548F8"/>
    <w:rsid w:val="00354DC4"/>
    <w:rsid w:val="00355104"/>
    <w:rsid w:val="003566D6"/>
    <w:rsid w:val="00361125"/>
    <w:rsid w:val="003641DA"/>
    <w:rsid w:val="003669B7"/>
    <w:rsid w:val="00367ADA"/>
    <w:rsid w:val="00373939"/>
    <w:rsid w:val="003801E1"/>
    <w:rsid w:val="003807C5"/>
    <w:rsid w:val="00381356"/>
    <w:rsid w:val="00384454"/>
    <w:rsid w:val="00385044"/>
    <w:rsid w:val="00385494"/>
    <w:rsid w:val="003871E5"/>
    <w:rsid w:val="0038741A"/>
    <w:rsid w:val="003876F3"/>
    <w:rsid w:val="00394440"/>
    <w:rsid w:val="003A2AD3"/>
    <w:rsid w:val="003A6253"/>
    <w:rsid w:val="003A7B79"/>
    <w:rsid w:val="003B0F62"/>
    <w:rsid w:val="003B3A13"/>
    <w:rsid w:val="003B594B"/>
    <w:rsid w:val="003B641D"/>
    <w:rsid w:val="003C5C4C"/>
    <w:rsid w:val="003D2D44"/>
    <w:rsid w:val="003D467D"/>
    <w:rsid w:val="003D7AFB"/>
    <w:rsid w:val="003F0863"/>
    <w:rsid w:val="003F0F12"/>
    <w:rsid w:val="003F2199"/>
    <w:rsid w:val="003F3937"/>
    <w:rsid w:val="003F64BA"/>
    <w:rsid w:val="00400358"/>
    <w:rsid w:val="004055FE"/>
    <w:rsid w:val="0041061E"/>
    <w:rsid w:val="0041231A"/>
    <w:rsid w:val="00416973"/>
    <w:rsid w:val="00426C08"/>
    <w:rsid w:val="00432DE1"/>
    <w:rsid w:val="0043664F"/>
    <w:rsid w:val="00436F3D"/>
    <w:rsid w:val="00442AAD"/>
    <w:rsid w:val="00443C59"/>
    <w:rsid w:val="00443D87"/>
    <w:rsid w:val="004449B3"/>
    <w:rsid w:val="00445060"/>
    <w:rsid w:val="00445265"/>
    <w:rsid w:val="00446D5A"/>
    <w:rsid w:val="00450662"/>
    <w:rsid w:val="00452BDB"/>
    <w:rsid w:val="00452FCA"/>
    <w:rsid w:val="00454129"/>
    <w:rsid w:val="00456F0D"/>
    <w:rsid w:val="004601F8"/>
    <w:rsid w:val="00460A84"/>
    <w:rsid w:val="00466CAB"/>
    <w:rsid w:val="00466EC0"/>
    <w:rsid w:val="00467457"/>
    <w:rsid w:val="0047091B"/>
    <w:rsid w:val="00471C66"/>
    <w:rsid w:val="00485B58"/>
    <w:rsid w:val="004864D7"/>
    <w:rsid w:val="004906F4"/>
    <w:rsid w:val="00490E91"/>
    <w:rsid w:val="00490ED3"/>
    <w:rsid w:val="00495A61"/>
    <w:rsid w:val="004A534F"/>
    <w:rsid w:val="004A78E8"/>
    <w:rsid w:val="004A7E54"/>
    <w:rsid w:val="004B2E3D"/>
    <w:rsid w:val="004B2F4A"/>
    <w:rsid w:val="004C1573"/>
    <w:rsid w:val="004C1C75"/>
    <w:rsid w:val="004C528F"/>
    <w:rsid w:val="004C6015"/>
    <w:rsid w:val="004C72CF"/>
    <w:rsid w:val="004D7BEF"/>
    <w:rsid w:val="004E077A"/>
    <w:rsid w:val="004E2A6E"/>
    <w:rsid w:val="004E3586"/>
    <w:rsid w:val="004E452A"/>
    <w:rsid w:val="004E5D42"/>
    <w:rsid w:val="004E7821"/>
    <w:rsid w:val="004F4D54"/>
    <w:rsid w:val="004F5A10"/>
    <w:rsid w:val="004F6ABE"/>
    <w:rsid w:val="005026A3"/>
    <w:rsid w:val="00502D7C"/>
    <w:rsid w:val="0051569D"/>
    <w:rsid w:val="00515F43"/>
    <w:rsid w:val="0051749E"/>
    <w:rsid w:val="00517A16"/>
    <w:rsid w:val="00517CB8"/>
    <w:rsid w:val="00521B63"/>
    <w:rsid w:val="005222F1"/>
    <w:rsid w:val="00523E24"/>
    <w:rsid w:val="00524499"/>
    <w:rsid w:val="005279C4"/>
    <w:rsid w:val="00530033"/>
    <w:rsid w:val="00530A69"/>
    <w:rsid w:val="00530EAC"/>
    <w:rsid w:val="00544386"/>
    <w:rsid w:val="00546704"/>
    <w:rsid w:val="00546E1E"/>
    <w:rsid w:val="00546EBE"/>
    <w:rsid w:val="0055783E"/>
    <w:rsid w:val="00557D67"/>
    <w:rsid w:val="00560148"/>
    <w:rsid w:val="0056332C"/>
    <w:rsid w:val="0056423D"/>
    <w:rsid w:val="00570F8D"/>
    <w:rsid w:val="00582545"/>
    <w:rsid w:val="00583BD5"/>
    <w:rsid w:val="00587847"/>
    <w:rsid w:val="005934EF"/>
    <w:rsid w:val="00597504"/>
    <w:rsid w:val="005A15B5"/>
    <w:rsid w:val="005A5801"/>
    <w:rsid w:val="005A5F4F"/>
    <w:rsid w:val="005A6A24"/>
    <w:rsid w:val="005A6B07"/>
    <w:rsid w:val="005B13A6"/>
    <w:rsid w:val="005B2712"/>
    <w:rsid w:val="005C25FF"/>
    <w:rsid w:val="005D0BC8"/>
    <w:rsid w:val="005D55A0"/>
    <w:rsid w:val="005D5F48"/>
    <w:rsid w:val="005E111B"/>
    <w:rsid w:val="005E2FF1"/>
    <w:rsid w:val="005E34CB"/>
    <w:rsid w:val="005E5304"/>
    <w:rsid w:val="005E57B6"/>
    <w:rsid w:val="005E6EC2"/>
    <w:rsid w:val="005E7792"/>
    <w:rsid w:val="00607436"/>
    <w:rsid w:val="00607DE3"/>
    <w:rsid w:val="00612D2D"/>
    <w:rsid w:val="00613E20"/>
    <w:rsid w:val="00617FD4"/>
    <w:rsid w:val="00626930"/>
    <w:rsid w:val="00627FAD"/>
    <w:rsid w:val="00630E95"/>
    <w:rsid w:val="00632BE4"/>
    <w:rsid w:val="006332F7"/>
    <w:rsid w:val="00634133"/>
    <w:rsid w:val="00634AD2"/>
    <w:rsid w:val="00637A54"/>
    <w:rsid w:val="0064368D"/>
    <w:rsid w:val="00645587"/>
    <w:rsid w:val="00650792"/>
    <w:rsid w:val="00651406"/>
    <w:rsid w:val="0065367B"/>
    <w:rsid w:val="006610D6"/>
    <w:rsid w:val="006614A2"/>
    <w:rsid w:val="006624CC"/>
    <w:rsid w:val="00662BC5"/>
    <w:rsid w:val="006655CC"/>
    <w:rsid w:val="00670898"/>
    <w:rsid w:val="00673098"/>
    <w:rsid w:val="006748E2"/>
    <w:rsid w:val="00675958"/>
    <w:rsid w:val="0067674F"/>
    <w:rsid w:val="00680B2C"/>
    <w:rsid w:val="006812F0"/>
    <w:rsid w:val="00682DA3"/>
    <w:rsid w:val="0068616C"/>
    <w:rsid w:val="00690D33"/>
    <w:rsid w:val="00695385"/>
    <w:rsid w:val="0069684A"/>
    <w:rsid w:val="00696F63"/>
    <w:rsid w:val="006A061C"/>
    <w:rsid w:val="006A1BED"/>
    <w:rsid w:val="006A4F9E"/>
    <w:rsid w:val="006A6107"/>
    <w:rsid w:val="006B1147"/>
    <w:rsid w:val="006B406F"/>
    <w:rsid w:val="006B4D00"/>
    <w:rsid w:val="006C31F1"/>
    <w:rsid w:val="006C373A"/>
    <w:rsid w:val="006C508F"/>
    <w:rsid w:val="006C5CD5"/>
    <w:rsid w:val="006D38D9"/>
    <w:rsid w:val="006D625A"/>
    <w:rsid w:val="006E1BFB"/>
    <w:rsid w:val="006E2212"/>
    <w:rsid w:val="006E566B"/>
    <w:rsid w:val="006E6608"/>
    <w:rsid w:val="006F2E91"/>
    <w:rsid w:val="00702326"/>
    <w:rsid w:val="00703563"/>
    <w:rsid w:val="00703768"/>
    <w:rsid w:val="00707079"/>
    <w:rsid w:val="00711B2D"/>
    <w:rsid w:val="00711FA7"/>
    <w:rsid w:val="00714B49"/>
    <w:rsid w:val="0071665E"/>
    <w:rsid w:val="00724ABB"/>
    <w:rsid w:val="007273EE"/>
    <w:rsid w:val="007340DD"/>
    <w:rsid w:val="0073515B"/>
    <w:rsid w:val="00736741"/>
    <w:rsid w:val="00740C22"/>
    <w:rsid w:val="00750932"/>
    <w:rsid w:val="007552C4"/>
    <w:rsid w:val="00757C47"/>
    <w:rsid w:val="00761B3B"/>
    <w:rsid w:val="00763EB6"/>
    <w:rsid w:val="00763FBC"/>
    <w:rsid w:val="00766390"/>
    <w:rsid w:val="00771CF4"/>
    <w:rsid w:val="0077242C"/>
    <w:rsid w:val="007727D1"/>
    <w:rsid w:val="0077371F"/>
    <w:rsid w:val="00774F45"/>
    <w:rsid w:val="00776F9C"/>
    <w:rsid w:val="00786576"/>
    <w:rsid w:val="0079097D"/>
    <w:rsid w:val="007952AF"/>
    <w:rsid w:val="007955D7"/>
    <w:rsid w:val="007A30B8"/>
    <w:rsid w:val="007A3F02"/>
    <w:rsid w:val="007A5515"/>
    <w:rsid w:val="007A6AF5"/>
    <w:rsid w:val="007B303F"/>
    <w:rsid w:val="007B4888"/>
    <w:rsid w:val="007B7943"/>
    <w:rsid w:val="007B7F9E"/>
    <w:rsid w:val="007C4DC2"/>
    <w:rsid w:val="007C52CD"/>
    <w:rsid w:val="007C5A45"/>
    <w:rsid w:val="007C75C0"/>
    <w:rsid w:val="007D2679"/>
    <w:rsid w:val="007D79D1"/>
    <w:rsid w:val="007E3160"/>
    <w:rsid w:val="007F3C8B"/>
    <w:rsid w:val="007F5645"/>
    <w:rsid w:val="00804C25"/>
    <w:rsid w:val="00805F55"/>
    <w:rsid w:val="00807642"/>
    <w:rsid w:val="008113D2"/>
    <w:rsid w:val="00811DDC"/>
    <w:rsid w:val="008134D3"/>
    <w:rsid w:val="00813A8E"/>
    <w:rsid w:val="0082055D"/>
    <w:rsid w:val="00820E56"/>
    <w:rsid w:val="008213C3"/>
    <w:rsid w:val="00821585"/>
    <w:rsid w:val="008254D1"/>
    <w:rsid w:val="008255DD"/>
    <w:rsid w:val="00825CE4"/>
    <w:rsid w:val="00827A54"/>
    <w:rsid w:val="00830725"/>
    <w:rsid w:val="00833323"/>
    <w:rsid w:val="008333BC"/>
    <w:rsid w:val="00834888"/>
    <w:rsid w:val="00835198"/>
    <w:rsid w:val="008455D0"/>
    <w:rsid w:val="00846A41"/>
    <w:rsid w:val="00847340"/>
    <w:rsid w:val="008517EF"/>
    <w:rsid w:val="0086033B"/>
    <w:rsid w:val="00862EA4"/>
    <w:rsid w:val="00863252"/>
    <w:rsid w:val="008636C6"/>
    <w:rsid w:val="00863D56"/>
    <w:rsid w:val="00867B0C"/>
    <w:rsid w:val="00871333"/>
    <w:rsid w:val="008715F2"/>
    <w:rsid w:val="00874AD9"/>
    <w:rsid w:val="00876F5D"/>
    <w:rsid w:val="0088139E"/>
    <w:rsid w:val="008817BF"/>
    <w:rsid w:val="008828B2"/>
    <w:rsid w:val="008846B3"/>
    <w:rsid w:val="00887622"/>
    <w:rsid w:val="0088786E"/>
    <w:rsid w:val="008879F1"/>
    <w:rsid w:val="00897CDB"/>
    <w:rsid w:val="00897FE6"/>
    <w:rsid w:val="008A0647"/>
    <w:rsid w:val="008A3236"/>
    <w:rsid w:val="008A7803"/>
    <w:rsid w:val="008A7A88"/>
    <w:rsid w:val="008B05E1"/>
    <w:rsid w:val="008C19C1"/>
    <w:rsid w:val="008C3E7A"/>
    <w:rsid w:val="008C7C2B"/>
    <w:rsid w:val="008D014C"/>
    <w:rsid w:val="008D6762"/>
    <w:rsid w:val="008E074D"/>
    <w:rsid w:val="008E2C05"/>
    <w:rsid w:val="008E36D8"/>
    <w:rsid w:val="008E71B8"/>
    <w:rsid w:val="008E7D44"/>
    <w:rsid w:val="008F0D62"/>
    <w:rsid w:val="008F117D"/>
    <w:rsid w:val="008F7AD1"/>
    <w:rsid w:val="00905CE4"/>
    <w:rsid w:val="00910DBA"/>
    <w:rsid w:val="0091353D"/>
    <w:rsid w:val="00913CFC"/>
    <w:rsid w:val="009166CF"/>
    <w:rsid w:val="009221ED"/>
    <w:rsid w:val="009225FE"/>
    <w:rsid w:val="009264D8"/>
    <w:rsid w:val="0093193A"/>
    <w:rsid w:val="00936EF1"/>
    <w:rsid w:val="00937D3B"/>
    <w:rsid w:val="0094091B"/>
    <w:rsid w:val="009416E2"/>
    <w:rsid w:val="00946295"/>
    <w:rsid w:val="00946553"/>
    <w:rsid w:val="00946627"/>
    <w:rsid w:val="00952195"/>
    <w:rsid w:val="00952F3F"/>
    <w:rsid w:val="00954D88"/>
    <w:rsid w:val="00955514"/>
    <w:rsid w:val="009558F1"/>
    <w:rsid w:val="009636B9"/>
    <w:rsid w:val="009701BB"/>
    <w:rsid w:val="00973312"/>
    <w:rsid w:val="00985468"/>
    <w:rsid w:val="00986A7C"/>
    <w:rsid w:val="00992BD0"/>
    <w:rsid w:val="0099608A"/>
    <w:rsid w:val="009A3B07"/>
    <w:rsid w:val="009A7E73"/>
    <w:rsid w:val="009B2B2A"/>
    <w:rsid w:val="009B37AC"/>
    <w:rsid w:val="009B4698"/>
    <w:rsid w:val="009B46F1"/>
    <w:rsid w:val="009B4941"/>
    <w:rsid w:val="009B59E1"/>
    <w:rsid w:val="009B7AFB"/>
    <w:rsid w:val="009C0C16"/>
    <w:rsid w:val="009C1071"/>
    <w:rsid w:val="009C1DC1"/>
    <w:rsid w:val="009C27CA"/>
    <w:rsid w:val="009C6337"/>
    <w:rsid w:val="009D2D06"/>
    <w:rsid w:val="009E01D9"/>
    <w:rsid w:val="009E4280"/>
    <w:rsid w:val="009E4AC1"/>
    <w:rsid w:val="009E5900"/>
    <w:rsid w:val="009F344F"/>
    <w:rsid w:val="009F497E"/>
    <w:rsid w:val="009F595D"/>
    <w:rsid w:val="00A006CA"/>
    <w:rsid w:val="00A0260F"/>
    <w:rsid w:val="00A07E9B"/>
    <w:rsid w:val="00A113C7"/>
    <w:rsid w:val="00A11B04"/>
    <w:rsid w:val="00A13EBB"/>
    <w:rsid w:val="00A2291C"/>
    <w:rsid w:val="00A27888"/>
    <w:rsid w:val="00A34274"/>
    <w:rsid w:val="00A375EE"/>
    <w:rsid w:val="00A376EB"/>
    <w:rsid w:val="00A467A9"/>
    <w:rsid w:val="00A4750A"/>
    <w:rsid w:val="00A50CBB"/>
    <w:rsid w:val="00A51D44"/>
    <w:rsid w:val="00A54808"/>
    <w:rsid w:val="00A6199E"/>
    <w:rsid w:val="00A645AA"/>
    <w:rsid w:val="00A6791E"/>
    <w:rsid w:val="00A67D2D"/>
    <w:rsid w:val="00A737DC"/>
    <w:rsid w:val="00A7457B"/>
    <w:rsid w:val="00A76C9E"/>
    <w:rsid w:val="00A828C9"/>
    <w:rsid w:val="00A86FAF"/>
    <w:rsid w:val="00A94B05"/>
    <w:rsid w:val="00A950B3"/>
    <w:rsid w:val="00A953E6"/>
    <w:rsid w:val="00AA0E67"/>
    <w:rsid w:val="00AA1290"/>
    <w:rsid w:val="00AA1E74"/>
    <w:rsid w:val="00AA5932"/>
    <w:rsid w:val="00AA68BE"/>
    <w:rsid w:val="00AB1F9A"/>
    <w:rsid w:val="00AB36BF"/>
    <w:rsid w:val="00AB4F78"/>
    <w:rsid w:val="00AB7B05"/>
    <w:rsid w:val="00AC03C7"/>
    <w:rsid w:val="00AC298B"/>
    <w:rsid w:val="00AC4BE2"/>
    <w:rsid w:val="00AD5198"/>
    <w:rsid w:val="00AD54B3"/>
    <w:rsid w:val="00AD66C9"/>
    <w:rsid w:val="00AE3E2D"/>
    <w:rsid w:val="00AE4C54"/>
    <w:rsid w:val="00AE56C3"/>
    <w:rsid w:val="00AF1C9E"/>
    <w:rsid w:val="00AF2A6A"/>
    <w:rsid w:val="00AF4BE4"/>
    <w:rsid w:val="00AF61F7"/>
    <w:rsid w:val="00B0431A"/>
    <w:rsid w:val="00B0552E"/>
    <w:rsid w:val="00B05D47"/>
    <w:rsid w:val="00B06486"/>
    <w:rsid w:val="00B06636"/>
    <w:rsid w:val="00B11545"/>
    <w:rsid w:val="00B12631"/>
    <w:rsid w:val="00B16118"/>
    <w:rsid w:val="00B178A3"/>
    <w:rsid w:val="00B179EC"/>
    <w:rsid w:val="00B20FD4"/>
    <w:rsid w:val="00B22531"/>
    <w:rsid w:val="00B22ACF"/>
    <w:rsid w:val="00B23D8C"/>
    <w:rsid w:val="00B23ED8"/>
    <w:rsid w:val="00B33C9E"/>
    <w:rsid w:val="00B42288"/>
    <w:rsid w:val="00B456EA"/>
    <w:rsid w:val="00B530CD"/>
    <w:rsid w:val="00B54B97"/>
    <w:rsid w:val="00B562F6"/>
    <w:rsid w:val="00B625F8"/>
    <w:rsid w:val="00B63C44"/>
    <w:rsid w:val="00B71E95"/>
    <w:rsid w:val="00B770D2"/>
    <w:rsid w:val="00B81527"/>
    <w:rsid w:val="00B91792"/>
    <w:rsid w:val="00B97992"/>
    <w:rsid w:val="00BA1BD2"/>
    <w:rsid w:val="00BA2F9D"/>
    <w:rsid w:val="00BB163F"/>
    <w:rsid w:val="00BB3115"/>
    <w:rsid w:val="00BB4B5E"/>
    <w:rsid w:val="00BC082B"/>
    <w:rsid w:val="00BC5FAD"/>
    <w:rsid w:val="00BC6910"/>
    <w:rsid w:val="00BC7349"/>
    <w:rsid w:val="00BC77EE"/>
    <w:rsid w:val="00BD0BF0"/>
    <w:rsid w:val="00BD7AF3"/>
    <w:rsid w:val="00BE13D8"/>
    <w:rsid w:val="00BE303D"/>
    <w:rsid w:val="00BF43E6"/>
    <w:rsid w:val="00BF5923"/>
    <w:rsid w:val="00C01D02"/>
    <w:rsid w:val="00C03614"/>
    <w:rsid w:val="00C03706"/>
    <w:rsid w:val="00C0455D"/>
    <w:rsid w:val="00C05204"/>
    <w:rsid w:val="00C054B5"/>
    <w:rsid w:val="00C118F7"/>
    <w:rsid w:val="00C12E02"/>
    <w:rsid w:val="00C15DC7"/>
    <w:rsid w:val="00C170F2"/>
    <w:rsid w:val="00C23101"/>
    <w:rsid w:val="00C26CCC"/>
    <w:rsid w:val="00C273DF"/>
    <w:rsid w:val="00C301C6"/>
    <w:rsid w:val="00C341D0"/>
    <w:rsid w:val="00C37DEC"/>
    <w:rsid w:val="00C4014A"/>
    <w:rsid w:val="00C41A4C"/>
    <w:rsid w:val="00C41BEE"/>
    <w:rsid w:val="00C4378D"/>
    <w:rsid w:val="00C5111B"/>
    <w:rsid w:val="00C5744E"/>
    <w:rsid w:val="00C60CDB"/>
    <w:rsid w:val="00C617A3"/>
    <w:rsid w:val="00C6255B"/>
    <w:rsid w:val="00C70B9A"/>
    <w:rsid w:val="00C72E4C"/>
    <w:rsid w:val="00C76531"/>
    <w:rsid w:val="00C7701F"/>
    <w:rsid w:val="00C7745F"/>
    <w:rsid w:val="00C8469C"/>
    <w:rsid w:val="00C90EBA"/>
    <w:rsid w:val="00C948B5"/>
    <w:rsid w:val="00CA0C51"/>
    <w:rsid w:val="00CA1F87"/>
    <w:rsid w:val="00CA5D83"/>
    <w:rsid w:val="00CA7DC8"/>
    <w:rsid w:val="00CB20DF"/>
    <w:rsid w:val="00CB22E7"/>
    <w:rsid w:val="00CB2D14"/>
    <w:rsid w:val="00CB53FB"/>
    <w:rsid w:val="00CB5FE5"/>
    <w:rsid w:val="00CC4E5E"/>
    <w:rsid w:val="00CC59C7"/>
    <w:rsid w:val="00CD07DD"/>
    <w:rsid w:val="00CD23B7"/>
    <w:rsid w:val="00CD5F19"/>
    <w:rsid w:val="00CD6074"/>
    <w:rsid w:val="00CE14DA"/>
    <w:rsid w:val="00CE2855"/>
    <w:rsid w:val="00CE5CD7"/>
    <w:rsid w:val="00CE607C"/>
    <w:rsid w:val="00CE6150"/>
    <w:rsid w:val="00CE6A79"/>
    <w:rsid w:val="00CF4100"/>
    <w:rsid w:val="00CF4BA1"/>
    <w:rsid w:val="00CF5C1A"/>
    <w:rsid w:val="00D030FB"/>
    <w:rsid w:val="00D04628"/>
    <w:rsid w:val="00D07A42"/>
    <w:rsid w:val="00D11303"/>
    <w:rsid w:val="00D1159C"/>
    <w:rsid w:val="00D1527C"/>
    <w:rsid w:val="00D161FF"/>
    <w:rsid w:val="00D22133"/>
    <w:rsid w:val="00D244CD"/>
    <w:rsid w:val="00D25631"/>
    <w:rsid w:val="00D2690D"/>
    <w:rsid w:val="00D30437"/>
    <w:rsid w:val="00D30539"/>
    <w:rsid w:val="00D32666"/>
    <w:rsid w:val="00D40810"/>
    <w:rsid w:val="00D41525"/>
    <w:rsid w:val="00D42058"/>
    <w:rsid w:val="00D430ED"/>
    <w:rsid w:val="00D47487"/>
    <w:rsid w:val="00D527AC"/>
    <w:rsid w:val="00D52F42"/>
    <w:rsid w:val="00D63A10"/>
    <w:rsid w:val="00D673D2"/>
    <w:rsid w:val="00D7614D"/>
    <w:rsid w:val="00D76AC4"/>
    <w:rsid w:val="00D771B5"/>
    <w:rsid w:val="00D77421"/>
    <w:rsid w:val="00D776F0"/>
    <w:rsid w:val="00D82895"/>
    <w:rsid w:val="00D843BD"/>
    <w:rsid w:val="00D84A73"/>
    <w:rsid w:val="00D9358A"/>
    <w:rsid w:val="00D9392B"/>
    <w:rsid w:val="00D962AC"/>
    <w:rsid w:val="00DA2394"/>
    <w:rsid w:val="00DA3C92"/>
    <w:rsid w:val="00DB35ED"/>
    <w:rsid w:val="00DB6D2F"/>
    <w:rsid w:val="00DC16EE"/>
    <w:rsid w:val="00DC1771"/>
    <w:rsid w:val="00DC3726"/>
    <w:rsid w:val="00DC50F7"/>
    <w:rsid w:val="00DD2D20"/>
    <w:rsid w:val="00DD53C7"/>
    <w:rsid w:val="00DD5828"/>
    <w:rsid w:val="00DD590A"/>
    <w:rsid w:val="00DD7005"/>
    <w:rsid w:val="00DE2F1C"/>
    <w:rsid w:val="00DE6419"/>
    <w:rsid w:val="00DE77DB"/>
    <w:rsid w:val="00DF1E30"/>
    <w:rsid w:val="00DF2B39"/>
    <w:rsid w:val="00DF2CA7"/>
    <w:rsid w:val="00DF4FC7"/>
    <w:rsid w:val="00E10470"/>
    <w:rsid w:val="00E11314"/>
    <w:rsid w:val="00E142C4"/>
    <w:rsid w:val="00E15FE5"/>
    <w:rsid w:val="00E16987"/>
    <w:rsid w:val="00E23828"/>
    <w:rsid w:val="00E23EE8"/>
    <w:rsid w:val="00E26370"/>
    <w:rsid w:val="00E27424"/>
    <w:rsid w:val="00E279C6"/>
    <w:rsid w:val="00E32654"/>
    <w:rsid w:val="00E32ECF"/>
    <w:rsid w:val="00E33CBE"/>
    <w:rsid w:val="00E34E33"/>
    <w:rsid w:val="00E415AF"/>
    <w:rsid w:val="00E41815"/>
    <w:rsid w:val="00E451B5"/>
    <w:rsid w:val="00E4611C"/>
    <w:rsid w:val="00E479C1"/>
    <w:rsid w:val="00E50656"/>
    <w:rsid w:val="00E51A04"/>
    <w:rsid w:val="00E53C61"/>
    <w:rsid w:val="00E54EB1"/>
    <w:rsid w:val="00E57C5D"/>
    <w:rsid w:val="00E61CB2"/>
    <w:rsid w:val="00E65D9B"/>
    <w:rsid w:val="00E67EF6"/>
    <w:rsid w:val="00E703AB"/>
    <w:rsid w:val="00E70884"/>
    <w:rsid w:val="00E71AF9"/>
    <w:rsid w:val="00E746AC"/>
    <w:rsid w:val="00E76FE7"/>
    <w:rsid w:val="00E82485"/>
    <w:rsid w:val="00E843F4"/>
    <w:rsid w:val="00E84F0B"/>
    <w:rsid w:val="00E876DD"/>
    <w:rsid w:val="00E9120E"/>
    <w:rsid w:val="00E915AD"/>
    <w:rsid w:val="00E93B9D"/>
    <w:rsid w:val="00E94E9C"/>
    <w:rsid w:val="00E96AA2"/>
    <w:rsid w:val="00EA206C"/>
    <w:rsid w:val="00EA4692"/>
    <w:rsid w:val="00EA4B01"/>
    <w:rsid w:val="00EB1F36"/>
    <w:rsid w:val="00EB39BF"/>
    <w:rsid w:val="00EB3BF9"/>
    <w:rsid w:val="00EC1F05"/>
    <w:rsid w:val="00EC2B76"/>
    <w:rsid w:val="00EC2B9C"/>
    <w:rsid w:val="00EC4ECA"/>
    <w:rsid w:val="00EC56A8"/>
    <w:rsid w:val="00ED29A8"/>
    <w:rsid w:val="00EE4B05"/>
    <w:rsid w:val="00EE4D92"/>
    <w:rsid w:val="00EE630A"/>
    <w:rsid w:val="00EE7958"/>
    <w:rsid w:val="00EE7F7D"/>
    <w:rsid w:val="00EF3DB8"/>
    <w:rsid w:val="00F01554"/>
    <w:rsid w:val="00F02A18"/>
    <w:rsid w:val="00F06F48"/>
    <w:rsid w:val="00F07D8C"/>
    <w:rsid w:val="00F11C2F"/>
    <w:rsid w:val="00F122B5"/>
    <w:rsid w:val="00F13903"/>
    <w:rsid w:val="00F14F10"/>
    <w:rsid w:val="00F1620E"/>
    <w:rsid w:val="00F1675E"/>
    <w:rsid w:val="00F17992"/>
    <w:rsid w:val="00F219BF"/>
    <w:rsid w:val="00F23C1E"/>
    <w:rsid w:val="00F24DBF"/>
    <w:rsid w:val="00F250AA"/>
    <w:rsid w:val="00F31EB1"/>
    <w:rsid w:val="00F31EC1"/>
    <w:rsid w:val="00F36B82"/>
    <w:rsid w:val="00F44B40"/>
    <w:rsid w:val="00F47C83"/>
    <w:rsid w:val="00F57D15"/>
    <w:rsid w:val="00F60897"/>
    <w:rsid w:val="00F62142"/>
    <w:rsid w:val="00F64B0B"/>
    <w:rsid w:val="00F66807"/>
    <w:rsid w:val="00F70B83"/>
    <w:rsid w:val="00F70BAC"/>
    <w:rsid w:val="00F737AB"/>
    <w:rsid w:val="00F82A09"/>
    <w:rsid w:val="00F840B1"/>
    <w:rsid w:val="00F90070"/>
    <w:rsid w:val="00F9052E"/>
    <w:rsid w:val="00F93A49"/>
    <w:rsid w:val="00F94324"/>
    <w:rsid w:val="00F97392"/>
    <w:rsid w:val="00FA1A15"/>
    <w:rsid w:val="00FA5ED6"/>
    <w:rsid w:val="00FB0A61"/>
    <w:rsid w:val="00FC50C4"/>
    <w:rsid w:val="00FD1BB3"/>
    <w:rsid w:val="00FD1E61"/>
    <w:rsid w:val="00FD394A"/>
    <w:rsid w:val="00FD74CE"/>
    <w:rsid w:val="00FD7850"/>
    <w:rsid w:val="00FE0351"/>
    <w:rsid w:val="00FE2B36"/>
    <w:rsid w:val="00FE31DC"/>
    <w:rsid w:val="00FE33B6"/>
    <w:rsid w:val="00FE551E"/>
    <w:rsid w:val="00FE659A"/>
    <w:rsid w:val="00FF2137"/>
    <w:rsid w:val="00FF38FC"/>
    <w:rsid w:val="00FF4EA8"/>
    <w:rsid w:val="00FF71CE"/>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qFormat/>
    <w:rsid w:val="00EA4692"/>
    <w:pPr>
      <w:keepNext/>
      <w:tabs>
        <w:tab w:val="left" w:pos="1418"/>
      </w:tabs>
      <w:spacing w:before="60" w:after="60" w:line="240" w:lineRule="auto"/>
      <w:ind w:firstLine="709"/>
      <w:jc w:val="both"/>
      <w:outlineLvl w:val="2"/>
    </w:pPr>
    <w:rPr>
      <w:rFonts w:ascii="Times New Roman" w:eastAsia="Times New Roman" w:hAnsi="Times New Roman" w:cs="Times New Roman"/>
      <w:b/>
      <w:i/>
      <w:sz w:val="28"/>
      <w:szCs w:val="2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link w:val="NormalWebChar"/>
    <w:uiPriority w:val="99"/>
    <w:unhideWhenUsed/>
    <w:rsid w:val="00F24D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24DBF"/>
    <w:rPr>
      <w:b/>
      <w:bCs/>
    </w:rPr>
  </w:style>
  <w:style w:type="character" w:styleId="Emphasis">
    <w:name w:val="Emphasis"/>
    <w:basedOn w:val="DefaultParagraphFont"/>
    <w:uiPriority w:val="20"/>
    <w:qFormat/>
    <w:rsid w:val="00F24DBF"/>
    <w:rPr>
      <w:i/>
      <w:iCs/>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t,A"/>
    <w:basedOn w:val="Normal"/>
    <w:link w:val="FootnoteTextChar"/>
    <w:autoRedefine/>
    <w:qFormat/>
    <w:rsid w:val="00FA1A15"/>
    <w:pPr>
      <w:spacing w:after="0" w:line="240" w:lineRule="auto"/>
      <w:ind w:firstLine="284"/>
      <w:jc w:val="both"/>
    </w:pPr>
    <w:rPr>
      <w:rFonts w:ascii="Times New Roman" w:eastAsia="Times New Roman" w:hAnsi="Times New Roman" w:cs="Times New Roman"/>
      <w:spacing w:val="-2"/>
      <w:position w:val="-4"/>
      <w:sz w:val="20"/>
      <w:lang w:val="de-D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A Char"/>
    <w:basedOn w:val="DefaultParagraphFont"/>
    <w:link w:val="FootnoteText"/>
    <w:rsid w:val="00FA1A15"/>
    <w:rPr>
      <w:rFonts w:ascii="Times New Roman" w:eastAsia="Times New Roman" w:hAnsi="Times New Roman" w:cs="Times New Roman"/>
      <w:spacing w:val="-2"/>
      <w:position w:val="-4"/>
      <w:sz w:val="20"/>
      <w:lang w:val="de-DE"/>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f, BVI fn"/>
    <w:qFormat/>
    <w:rsid w:val="00FA1A15"/>
    <w:rPr>
      <w:rFonts w:ascii="Times New Roman" w:hAnsi="Times New Roman"/>
      <w:sz w:val="22"/>
      <w:vertAlign w:val="superscript"/>
    </w:rPr>
  </w:style>
  <w:style w:type="character" w:customStyle="1" w:styleId="NormalWebChar">
    <w:name w:val="Normal (Web) Char"/>
    <w:aliases w:val=" Char Char Char Char,Char Char Char Char Char,Char Char Char Char1"/>
    <w:link w:val="NormalWeb"/>
    <w:rsid w:val="006F2E9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4692"/>
    <w:rPr>
      <w:rFonts w:ascii="Times New Roman" w:eastAsia="Times New Roman" w:hAnsi="Times New Roman" w:cs="Times New Roman"/>
      <w:b/>
      <w:i/>
      <w:sz w:val="28"/>
      <w:szCs w:val="28"/>
      <w:lang w:val="tr-TR"/>
    </w:rPr>
  </w:style>
  <w:style w:type="paragraph" w:styleId="Header">
    <w:name w:val="header"/>
    <w:basedOn w:val="Normal"/>
    <w:link w:val="HeaderChar"/>
    <w:uiPriority w:val="99"/>
    <w:unhideWhenUsed/>
    <w:rsid w:val="00C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F2"/>
  </w:style>
  <w:style w:type="paragraph" w:styleId="Footer">
    <w:name w:val="footer"/>
    <w:basedOn w:val="Normal"/>
    <w:link w:val="FooterChar"/>
    <w:uiPriority w:val="99"/>
    <w:unhideWhenUsed/>
    <w:rsid w:val="00C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F2"/>
  </w:style>
  <w:style w:type="paragraph" w:styleId="BalloonText">
    <w:name w:val="Balloon Text"/>
    <w:basedOn w:val="Normal"/>
    <w:link w:val="BalloonTextChar"/>
    <w:uiPriority w:val="99"/>
    <w:semiHidden/>
    <w:unhideWhenUsed/>
    <w:rsid w:val="008E3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D8"/>
    <w:rPr>
      <w:rFonts w:ascii="Segoe UI" w:hAnsi="Segoe UI" w:cs="Segoe UI"/>
      <w:sz w:val="18"/>
      <w:szCs w:val="18"/>
    </w:rPr>
  </w:style>
  <w:style w:type="table" w:styleId="TableGrid">
    <w:name w:val="Table Grid"/>
    <w:basedOn w:val="TableNormal"/>
    <w:uiPriority w:val="59"/>
    <w:rsid w:val="00E7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qFormat/>
    <w:rsid w:val="00EA4692"/>
    <w:pPr>
      <w:keepNext/>
      <w:tabs>
        <w:tab w:val="left" w:pos="1418"/>
      </w:tabs>
      <w:spacing w:before="60" w:after="60" w:line="240" w:lineRule="auto"/>
      <w:ind w:firstLine="709"/>
      <w:jc w:val="both"/>
      <w:outlineLvl w:val="2"/>
    </w:pPr>
    <w:rPr>
      <w:rFonts w:ascii="Times New Roman" w:eastAsia="Times New Roman" w:hAnsi="Times New Roman" w:cs="Times New Roman"/>
      <w:b/>
      <w:i/>
      <w:sz w:val="28"/>
      <w:szCs w:val="2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Char,Char Char Char"/>
    <w:basedOn w:val="Normal"/>
    <w:link w:val="NormalWebChar"/>
    <w:uiPriority w:val="99"/>
    <w:unhideWhenUsed/>
    <w:rsid w:val="00F24D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F24DBF"/>
    <w:rPr>
      <w:b/>
      <w:bCs/>
    </w:rPr>
  </w:style>
  <w:style w:type="character" w:styleId="Emphasis">
    <w:name w:val="Emphasis"/>
    <w:basedOn w:val="DefaultParagraphFont"/>
    <w:uiPriority w:val="20"/>
    <w:qFormat/>
    <w:rsid w:val="00F24DBF"/>
    <w:rPr>
      <w:i/>
      <w:iCs/>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ootnote text,fn,ft,A"/>
    <w:basedOn w:val="Normal"/>
    <w:link w:val="FootnoteTextChar"/>
    <w:autoRedefine/>
    <w:qFormat/>
    <w:rsid w:val="00FA1A15"/>
    <w:pPr>
      <w:spacing w:after="0" w:line="240" w:lineRule="auto"/>
      <w:ind w:firstLine="284"/>
      <w:jc w:val="both"/>
    </w:pPr>
    <w:rPr>
      <w:rFonts w:ascii="Times New Roman" w:eastAsia="Times New Roman" w:hAnsi="Times New Roman" w:cs="Times New Roman"/>
      <w:spacing w:val="-2"/>
      <w:position w:val="-4"/>
      <w:sz w:val="20"/>
      <w:lang w:val="de-DE"/>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A Char"/>
    <w:basedOn w:val="DefaultParagraphFont"/>
    <w:link w:val="FootnoteText"/>
    <w:rsid w:val="00FA1A15"/>
    <w:rPr>
      <w:rFonts w:ascii="Times New Roman" w:eastAsia="Times New Roman" w:hAnsi="Times New Roman" w:cs="Times New Roman"/>
      <w:spacing w:val="-2"/>
      <w:position w:val="-4"/>
      <w:sz w:val="20"/>
      <w:lang w:val="de-DE"/>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f, BVI fn"/>
    <w:qFormat/>
    <w:rsid w:val="00FA1A15"/>
    <w:rPr>
      <w:rFonts w:ascii="Times New Roman" w:hAnsi="Times New Roman"/>
      <w:sz w:val="22"/>
      <w:vertAlign w:val="superscript"/>
    </w:rPr>
  </w:style>
  <w:style w:type="character" w:customStyle="1" w:styleId="NormalWebChar">
    <w:name w:val="Normal (Web) Char"/>
    <w:aliases w:val=" Char Char Char Char,Char Char Char Char Char,Char Char Char Char1"/>
    <w:link w:val="NormalWeb"/>
    <w:rsid w:val="006F2E9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4692"/>
    <w:rPr>
      <w:rFonts w:ascii="Times New Roman" w:eastAsia="Times New Roman" w:hAnsi="Times New Roman" w:cs="Times New Roman"/>
      <w:b/>
      <w:i/>
      <w:sz w:val="28"/>
      <w:szCs w:val="28"/>
      <w:lang w:val="tr-TR"/>
    </w:rPr>
  </w:style>
  <w:style w:type="paragraph" w:styleId="Header">
    <w:name w:val="header"/>
    <w:basedOn w:val="Normal"/>
    <w:link w:val="HeaderChar"/>
    <w:uiPriority w:val="99"/>
    <w:unhideWhenUsed/>
    <w:rsid w:val="00C17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0F2"/>
  </w:style>
  <w:style w:type="paragraph" w:styleId="Footer">
    <w:name w:val="footer"/>
    <w:basedOn w:val="Normal"/>
    <w:link w:val="FooterChar"/>
    <w:uiPriority w:val="99"/>
    <w:unhideWhenUsed/>
    <w:rsid w:val="00C17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0F2"/>
  </w:style>
  <w:style w:type="paragraph" w:styleId="BalloonText">
    <w:name w:val="Balloon Text"/>
    <w:basedOn w:val="Normal"/>
    <w:link w:val="BalloonTextChar"/>
    <w:uiPriority w:val="99"/>
    <w:semiHidden/>
    <w:unhideWhenUsed/>
    <w:rsid w:val="008E3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D8"/>
    <w:rPr>
      <w:rFonts w:ascii="Segoe UI" w:hAnsi="Segoe UI" w:cs="Segoe UI"/>
      <w:sz w:val="18"/>
      <w:szCs w:val="18"/>
    </w:rPr>
  </w:style>
  <w:style w:type="table" w:styleId="TableGrid">
    <w:name w:val="Table Grid"/>
    <w:basedOn w:val="TableNormal"/>
    <w:uiPriority w:val="59"/>
    <w:rsid w:val="00E7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6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12" Target="people.xml" Type="http://schemas.microsoft.com/office/2011/relationships/peopl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C204-3CDC-45A5-93D3-FDAFBA5D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5227</Words>
  <Characters>29799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2021-07-18T03:54:00Z</dcterms:created>
  <dc:creator>Windows User</dc:creator>
  <cp:lastModifiedBy>Windows User</cp:lastModifiedBy>
  <cp:lastPrinted>2021-07-17T07:20:00Z</cp:lastPrinted>
  <dcterms:modified xsi:type="dcterms:W3CDTF">2021-07-19T03:41:00Z</dcterms:modified>
  <cp:revision>5</cp:revision>
  <dc:title>Phòng Tổng hợp - Tỉnh ủy Hà Tĩnh</dc:title>
</cp:coreProperties>
</file>